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52" w:rsidRDefault="00895952">
      <w:pPr>
        <w:pStyle w:val="Zkladntext"/>
        <w:spacing w:before="10"/>
        <w:rPr>
          <w:rFonts w:ascii="Times New Roman"/>
          <w:sz w:val="24"/>
        </w:rPr>
      </w:pPr>
    </w:p>
    <w:p w:rsidR="00895952" w:rsidRDefault="002E696B">
      <w:pPr>
        <w:spacing w:before="106" w:after="26"/>
        <w:ind w:left="100"/>
        <w:rPr>
          <w:b/>
          <w:sz w:val="20"/>
        </w:rPr>
      </w:pPr>
      <w:r>
        <w:rPr>
          <w:b/>
          <w:color w:val="2C2D84"/>
          <w:w w:val="120"/>
          <w:sz w:val="20"/>
        </w:rPr>
        <w:t>HLAVNÍ</w:t>
      </w:r>
      <w:r>
        <w:rPr>
          <w:b/>
          <w:color w:val="2C2D84"/>
          <w:spacing w:val="-7"/>
          <w:w w:val="120"/>
          <w:sz w:val="20"/>
        </w:rPr>
        <w:t xml:space="preserve"> </w:t>
      </w:r>
      <w:r>
        <w:rPr>
          <w:b/>
          <w:color w:val="2C2D84"/>
          <w:spacing w:val="-2"/>
          <w:w w:val="120"/>
          <w:sz w:val="20"/>
        </w:rPr>
        <w:t>PROCEDURY</w:t>
      </w:r>
    </w:p>
    <w:tbl>
      <w:tblPr>
        <w:tblStyle w:val="TableNormal"/>
        <w:tblW w:w="0" w:type="auto"/>
        <w:tblInd w:w="105" w:type="dxa"/>
        <w:tblBorders>
          <w:top w:val="single" w:sz="2" w:space="0" w:color="2C2D84"/>
          <w:left w:val="single" w:sz="2" w:space="0" w:color="2C2D84"/>
          <w:bottom w:val="single" w:sz="2" w:space="0" w:color="2C2D84"/>
          <w:right w:val="single" w:sz="2" w:space="0" w:color="2C2D84"/>
          <w:insideH w:val="single" w:sz="2" w:space="0" w:color="2C2D84"/>
          <w:insideV w:val="single" w:sz="2" w:space="0" w:color="2C2D84"/>
        </w:tblBorders>
        <w:tblLayout w:type="fixed"/>
        <w:tblLook w:val="01E0" w:firstRow="1" w:lastRow="1" w:firstColumn="1" w:lastColumn="1" w:noHBand="0" w:noVBand="0"/>
      </w:tblPr>
      <w:tblGrid>
        <w:gridCol w:w="7601"/>
        <w:gridCol w:w="1541"/>
        <w:gridCol w:w="1319"/>
      </w:tblGrid>
      <w:tr w:rsidR="00895952">
        <w:trPr>
          <w:trHeight w:val="313"/>
        </w:trPr>
        <w:tc>
          <w:tcPr>
            <w:tcW w:w="7601" w:type="dxa"/>
          </w:tcPr>
          <w:p w:rsidR="00895952" w:rsidRDefault="002E696B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C2D84"/>
                <w:spacing w:val="-2"/>
                <w:w w:val="115"/>
                <w:sz w:val="20"/>
              </w:rPr>
              <w:t>procedura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5"/>
                <w:w w:val="125"/>
                <w:sz w:val="20"/>
              </w:rPr>
              <w:t>čas</w:t>
            </w:r>
          </w:p>
        </w:tc>
        <w:tc>
          <w:tcPr>
            <w:tcW w:w="1319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5"/>
                <w:w w:val="125"/>
                <w:sz w:val="20"/>
              </w:rPr>
              <w:t>Kč</w:t>
            </w:r>
          </w:p>
        </w:tc>
      </w:tr>
      <w:tr w:rsidR="00895952">
        <w:trPr>
          <w:trHeight w:val="313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0"/>
                <w:sz w:val="20"/>
              </w:rPr>
              <w:t>koupel</w:t>
            </w:r>
            <w:r>
              <w:rPr>
                <w:color w:val="2C2D84"/>
                <w:spacing w:val="35"/>
                <w:w w:val="110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0"/>
                <w:sz w:val="20"/>
              </w:rPr>
              <w:t>uhličitá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sz w:val="20"/>
              </w:rPr>
              <w:t>15</w:t>
            </w:r>
            <w:r>
              <w:rPr>
                <w:color w:val="2C2D84"/>
                <w:spacing w:val="-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0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 w:rsidP="00EE11B7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440</w:t>
            </w:r>
            <w:r w:rsidR="002E696B">
              <w:rPr>
                <w:color w:val="2C2D84"/>
                <w:spacing w:val="-2"/>
                <w:w w:val="120"/>
                <w:sz w:val="20"/>
              </w:rPr>
              <w:t>,-</w:t>
            </w:r>
          </w:p>
        </w:tc>
      </w:tr>
      <w:tr w:rsidR="00895952">
        <w:trPr>
          <w:trHeight w:val="314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koupel</w:t>
            </w:r>
            <w:r>
              <w:rPr>
                <w:color w:val="2C2D84"/>
                <w:spacing w:val="5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perličková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sz w:val="20"/>
              </w:rPr>
              <w:t>15</w:t>
            </w:r>
            <w:r>
              <w:rPr>
                <w:color w:val="2C2D84"/>
                <w:spacing w:val="-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0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380</w:t>
            </w:r>
            <w:r w:rsidR="002E696B">
              <w:rPr>
                <w:color w:val="2C2D84"/>
                <w:spacing w:val="-2"/>
                <w:w w:val="120"/>
                <w:sz w:val="20"/>
              </w:rPr>
              <w:t>,-</w:t>
            </w:r>
          </w:p>
        </w:tc>
      </w:tr>
      <w:tr w:rsidR="00895952">
        <w:trPr>
          <w:trHeight w:val="313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koupel</w:t>
            </w:r>
            <w:r>
              <w:rPr>
                <w:color w:val="2C2D84"/>
                <w:spacing w:val="5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přísadová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sz w:val="20"/>
              </w:rPr>
              <w:t>15</w:t>
            </w:r>
            <w:r>
              <w:rPr>
                <w:color w:val="2C2D84"/>
                <w:spacing w:val="-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0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405</w:t>
            </w:r>
            <w:r w:rsidR="002E696B">
              <w:rPr>
                <w:color w:val="2C2D84"/>
                <w:spacing w:val="-2"/>
                <w:w w:val="120"/>
                <w:sz w:val="20"/>
              </w:rPr>
              <w:t>,-</w:t>
            </w:r>
          </w:p>
        </w:tc>
      </w:tr>
      <w:tr w:rsidR="00895952">
        <w:trPr>
          <w:trHeight w:val="314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 xml:space="preserve">koupel </w:t>
            </w:r>
            <w:proofErr w:type="spellStart"/>
            <w:r>
              <w:rPr>
                <w:color w:val="2C2D84"/>
                <w:w w:val="115"/>
                <w:sz w:val="20"/>
              </w:rPr>
              <w:t>vaková</w:t>
            </w:r>
            <w:proofErr w:type="spellEnd"/>
            <w:r>
              <w:rPr>
                <w:color w:val="2C2D84"/>
                <w:w w:val="115"/>
                <w:sz w:val="20"/>
              </w:rPr>
              <w:t xml:space="preserve"> uhličitá (</w:t>
            </w:r>
            <w:proofErr w:type="gramStart"/>
            <w:r>
              <w:rPr>
                <w:color w:val="2C2D84"/>
                <w:w w:val="115"/>
                <w:sz w:val="20"/>
              </w:rPr>
              <w:t xml:space="preserve">suchá </w:t>
            </w:r>
            <w:r>
              <w:rPr>
                <w:color w:val="2C2D84"/>
                <w:spacing w:val="-10"/>
                <w:w w:val="115"/>
                <w:sz w:val="20"/>
              </w:rPr>
              <w:t>)</w:t>
            </w:r>
            <w:proofErr w:type="gramEnd"/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20</w:t>
            </w:r>
            <w:r>
              <w:rPr>
                <w:color w:val="2C2D84"/>
                <w:spacing w:val="23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 w:rsidP="00EE11B7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5"/>
                <w:sz w:val="20"/>
              </w:rPr>
              <w:t>255</w:t>
            </w:r>
            <w:r w:rsidR="002E696B">
              <w:rPr>
                <w:color w:val="2C2D84"/>
                <w:spacing w:val="-2"/>
                <w:w w:val="125"/>
                <w:sz w:val="20"/>
              </w:rPr>
              <w:t>,-</w:t>
            </w:r>
          </w:p>
        </w:tc>
      </w:tr>
      <w:tr w:rsidR="00895952">
        <w:trPr>
          <w:trHeight w:val="314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C2D84"/>
                <w:spacing w:val="-2"/>
                <w:w w:val="120"/>
                <w:sz w:val="20"/>
              </w:rPr>
              <w:t>oxygenoterapie</w:t>
            </w:r>
            <w:proofErr w:type="spellEnd"/>
          </w:p>
        </w:tc>
        <w:tc>
          <w:tcPr>
            <w:tcW w:w="1541" w:type="dxa"/>
          </w:tcPr>
          <w:p w:rsidR="00895952" w:rsidRDefault="004F2C18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25</w:t>
            </w:r>
            <w:bookmarkStart w:id="0" w:name="_GoBack"/>
            <w:bookmarkEnd w:id="0"/>
            <w:r w:rsidR="002E696B">
              <w:rPr>
                <w:color w:val="2C2D84"/>
                <w:spacing w:val="23"/>
                <w:w w:val="115"/>
                <w:sz w:val="20"/>
              </w:rPr>
              <w:t xml:space="preserve"> </w:t>
            </w:r>
            <w:r w:rsidR="002E696B">
              <w:rPr>
                <w:color w:val="2C2D84"/>
                <w:spacing w:val="-2"/>
                <w:w w:val="11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EE11B7" w:rsidP="008A0B5D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5"/>
                <w:sz w:val="20"/>
              </w:rPr>
              <w:t>2</w:t>
            </w:r>
            <w:r w:rsidR="008A0B5D">
              <w:rPr>
                <w:color w:val="2C2D84"/>
                <w:spacing w:val="-2"/>
                <w:w w:val="125"/>
                <w:sz w:val="20"/>
              </w:rPr>
              <w:t>55</w:t>
            </w:r>
            <w:r w:rsidR="002E696B">
              <w:rPr>
                <w:color w:val="2C2D84"/>
                <w:spacing w:val="-2"/>
                <w:w w:val="125"/>
                <w:sz w:val="20"/>
              </w:rPr>
              <w:t>,-</w:t>
            </w:r>
          </w:p>
        </w:tc>
      </w:tr>
      <w:tr w:rsidR="00895952">
        <w:trPr>
          <w:trHeight w:val="313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vodoléčba</w:t>
            </w:r>
            <w:r>
              <w:rPr>
                <w:color w:val="2C2D84"/>
                <w:spacing w:val="30"/>
                <w:w w:val="115"/>
                <w:sz w:val="20"/>
              </w:rPr>
              <w:t xml:space="preserve"> </w:t>
            </w:r>
            <w:r>
              <w:rPr>
                <w:color w:val="2C2D84"/>
                <w:w w:val="115"/>
                <w:sz w:val="20"/>
              </w:rPr>
              <w:t>(sauna-skotské</w:t>
            </w:r>
            <w:r>
              <w:rPr>
                <w:color w:val="2C2D84"/>
                <w:spacing w:val="30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střiky)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0"/>
                <w:sz w:val="20"/>
              </w:rPr>
              <w:t>35</w:t>
            </w:r>
            <w:r>
              <w:rPr>
                <w:color w:val="2C2D84"/>
                <w:spacing w:val="17"/>
                <w:w w:val="110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0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360</w:t>
            </w:r>
            <w:r w:rsidR="002E696B">
              <w:rPr>
                <w:color w:val="2C2D84"/>
                <w:spacing w:val="-2"/>
                <w:w w:val="120"/>
                <w:sz w:val="20"/>
              </w:rPr>
              <w:t>,-</w:t>
            </w:r>
          </w:p>
        </w:tc>
      </w:tr>
      <w:tr w:rsidR="00895952">
        <w:trPr>
          <w:trHeight w:val="313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masáž</w:t>
            </w:r>
            <w:r>
              <w:rPr>
                <w:color w:val="2C2D84"/>
                <w:spacing w:val="15"/>
                <w:w w:val="115"/>
                <w:sz w:val="20"/>
              </w:rPr>
              <w:t xml:space="preserve"> </w:t>
            </w:r>
            <w:r>
              <w:rPr>
                <w:color w:val="2C2D84"/>
                <w:w w:val="115"/>
                <w:sz w:val="20"/>
              </w:rPr>
              <w:t>klasická</w:t>
            </w:r>
            <w:r>
              <w:rPr>
                <w:color w:val="2C2D84"/>
                <w:spacing w:val="16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částečná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20</w:t>
            </w:r>
            <w:r>
              <w:rPr>
                <w:color w:val="2C2D84"/>
                <w:spacing w:val="23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 w:rsidP="00EE11B7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375</w:t>
            </w:r>
            <w:r w:rsidR="002E696B">
              <w:rPr>
                <w:color w:val="2C2D84"/>
                <w:spacing w:val="-2"/>
                <w:w w:val="120"/>
                <w:sz w:val="20"/>
              </w:rPr>
              <w:t>,-</w:t>
            </w:r>
          </w:p>
        </w:tc>
      </w:tr>
      <w:tr w:rsidR="00895952">
        <w:trPr>
          <w:trHeight w:val="313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masáž</w:t>
            </w:r>
            <w:r>
              <w:rPr>
                <w:color w:val="2C2D84"/>
                <w:spacing w:val="20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podvodní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20</w:t>
            </w:r>
            <w:r>
              <w:rPr>
                <w:color w:val="2C2D84"/>
                <w:spacing w:val="23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485</w:t>
            </w:r>
            <w:r w:rsidR="002E696B">
              <w:rPr>
                <w:color w:val="2C2D84"/>
                <w:spacing w:val="-2"/>
                <w:w w:val="120"/>
                <w:sz w:val="20"/>
              </w:rPr>
              <w:t>,-</w:t>
            </w:r>
          </w:p>
        </w:tc>
      </w:tr>
      <w:tr w:rsidR="00895952">
        <w:trPr>
          <w:trHeight w:val="314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masáž</w:t>
            </w:r>
            <w:r>
              <w:rPr>
                <w:color w:val="2C2D84"/>
                <w:spacing w:val="22"/>
                <w:w w:val="115"/>
                <w:sz w:val="20"/>
              </w:rPr>
              <w:t xml:space="preserve"> </w:t>
            </w:r>
            <w:r>
              <w:rPr>
                <w:color w:val="2C2D84"/>
                <w:w w:val="115"/>
                <w:sz w:val="20"/>
              </w:rPr>
              <w:t>zad</w:t>
            </w:r>
            <w:r>
              <w:rPr>
                <w:color w:val="2C2D84"/>
                <w:spacing w:val="23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reflexní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20</w:t>
            </w:r>
            <w:r>
              <w:rPr>
                <w:color w:val="2C2D84"/>
                <w:spacing w:val="23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495</w:t>
            </w:r>
            <w:r w:rsidR="002E696B">
              <w:rPr>
                <w:color w:val="2C2D84"/>
                <w:spacing w:val="-2"/>
                <w:w w:val="120"/>
                <w:sz w:val="20"/>
              </w:rPr>
              <w:t>,-</w:t>
            </w:r>
          </w:p>
        </w:tc>
      </w:tr>
      <w:tr w:rsidR="00895952">
        <w:trPr>
          <w:trHeight w:val="313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20"/>
                <w:sz w:val="20"/>
              </w:rPr>
              <w:t>dětská</w:t>
            </w:r>
            <w:r>
              <w:rPr>
                <w:color w:val="2C2D84"/>
                <w:spacing w:val="-8"/>
                <w:w w:val="120"/>
                <w:sz w:val="20"/>
              </w:rPr>
              <w:t xml:space="preserve"> </w:t>
            </w:r>
            <w:r>
              <w:rPr>
                <w:color w:val="2C2D84"/>
                <w:w w:val="120"/>
                <w:sz w:val="20"/>
              </w:rPr>
              <w:t>masáž</w:t>
            </w:r>
            <w:r>
              <w:rPr>
                <w:color w:val="2C2D84"/>
                <w:spacing w:val="-7"/>
                <w:w w:val="120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20"/>
                <w:sz w:val="20"/>
              </w:rPr>
              <w:t>celková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20</w:t>
            </w:r>
            <w:r>
              <w:rPr>
                <w:color w:val="2C2D84"/>
                <w:spacing w:val="23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445</w:t>
            </w:r>
            <w:r w:rsidR="002E696B">
              <w:rPr>
                <w:color w:val="2C2D84"/>
                <w:spacing w:val="-2"/>
                <w:w w:val="120"/>
                <w:sz w:val="20"/>
              </w:rPr>
              <w:t>,-</w:t>
            </w:r>
          </w:p>
        </w:tc>
      </w:tr>
      <w:tr w:rsidR="00895952">
        <w:trPr>
          <w:trHeight w:val="313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léčebný</w:t>
            </w:r>
            <w:r>
              <w:rPr>
                <w:color w:val="2C2D84"/>
                <w:spacing w:val="14"/>
                <w:w w:val="115"/>
                <w:sz w:val="20"/>
              </w:rPr>
              <w:t xml:space="preserve"> </w:t>
            </w:r>
            <w:r>
              <w:rPr>
                <w:color w:val="2C2D84"/>
                <w:w w:val="115"/>
                <w:sz w:val="20"/>
              </w:rPr>
              <w:t>tělocvik</w:t>
            </w:r>
            <w:r>
              <w:rPr>
                <w:color w:val="2C2D84"/>
                <w:spacing w:val="15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individuální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20</w:t>
            </w:r>
            <w:r>
              <w:rPr>
                <w:color w:val="2C2D84"/>
                <w:spacing w:val="23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495</w:t>
            </w:r>
            <w:r w:rsidR="002E696B">
              <w:rPr>
                <w:color w:val="2C2D84"/>
                <w:spacing w:val="-2"/>
                <w:w w:val="120"/>
                <w:sz w:val="20"/>
              </w:rPr>
              <w:t>,-</w:t>
            </w:r>
          </w:p>
        </w:tc>
      </w:tr>
      <w:tr w:rsidR="00895952">
        <w:trPr>
          <w:trHeight w:val="313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0"/>
                <w:sz w:val="20"/>
              </w:rPr>
              <w:t>slatinný</w:t>
            </w:r>
            <w:r>
              <w:rPr>
                <w:color w:val="2C2D84"/>
                <w:spacing w:val="29"/>
                <w:w w:val="110"/>
                <w:sz w:val="20"/>
              </w:rPr>
              <w:t xml:space="preserve"> </w:t>
            </w:r>
            <w:r>
              <w:rPr>
                <w:color w:val="2C2D84"/>
                <w:w w:val="110"/>
                <w:sz w:val="20"/>
              </w:rPr>
              <w:t>zábal</w:t>
            </w:r>
            <w:r>
              <w:rPr>
                <w:color w:val="2C2D84"/>
                <w:spacing w:val="30"/>
                <w:w w:val="110"/>
                <w:sz w:val="20"/>
              </w:rPr>
              <w:t xml:space="preserve"> </w:t>
            </w:r>
            <w:r>
              <w:rPr>
                <w:color w:val="2C2D84"/>
                <w:w w:val="110"/>
                <w:sz w:val="20"/>
              </w:rPr>
              <w:t>dospělý</w:t>
            </w:r>
            <w:r>
              <w:rPr>
                <w:color w:val="2C2D84"/>
                <w:spacing w:val="29"/>
                <w:w w:val="110"/>
                <w:sz w:val="20"/>
              </w:rPr>
              <w:t xml:space="preserve"> </w:t>
            </w:r>
            <w:r>
              <w:rPr>
                <w:color w:val="2C2D84"/>
                <w:w w:val="110"/>
                <w:sz w:val="20"/>
              </w:rPr>
              <w:t>/</w:t>
            </w:r>
            <w:r>
              <w:rPr>
                <w:color w:val="2C2D84"/>
                <w:spacing w:val="30"/>
                <w:w w:val="110"/>
                <w:sz w:val="20"/>
              </w:rPr>
              <w:t xml:space="preserve"> </w:t>
            </w:r>
            <w:r>
              <w:rPr>
                <w:color w:val="2C2D84"/>
                <w:w w:val="110"/>
                <w:sz w:val="20"/>
              </w:rPr>
              <w:t>děti</w:t>
            </w:r>
            <w:r>
              <w:rPr>
                <w:color w:val="2C2D84"/>
                <w:spacing w:val="29"/>
                <w:w w:val="110"/>
                <w:sz w:val="20"/>
              </w:rPr>
              <w:t xml:space="preserve"> </w:t>
            </w:r>
            <w:r>
              <w:rPr>
                <w:color w:val="2C2D84"/>
                <w:w w:val="110"/>
                <w:sz w:val="20"/>
              </w:rPr>
              <w:t>do</w:t>
            </w:r>
            <w:r>
              <w:rPr>
                <w:color w:val="2C2D84"/>
                <w:spacing w:val="30"/>
                <w:w w:val="110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0"/>
                <w:sz w:val="20"/>
              </w:rPr>
              <w:t>15let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20</w:t>
            </w:r>
            <w:r>
              <w:rPr>
                <w:color w:val="2C2D84"/>
                <w:spacing w:val="23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 w:rsidP="008A0B5D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05"/>
                <w:sz w:val="20"/>
              </w:rPr>
              <w:t>280</w:t>
            </w:r>
            <w:r w:rsidR="002E696B">
              <w:rPr>
                <w:color w:val="2C2D84"/>
                <w:w w:val="105"/>
                <w:sz w:val="20"/>
              </w:rPr>
              <w:t>,-</w:t>
            </w:r>
            <w:r w:rsidR="002E696B">
              <w:rPr>
                <w:color w:val="2C2D84"/>
                <w:spacing w:val="38"/>
                <w:w w:val="105"/>
                <w:sz w:val="20"/>
              </w:rPr>
              <w:t xml:space="preserve"> </w:t>
            </w:r>
            <w:r w:rsidR="002E696B">
              <w:rPr>
                <w:color w:val="2C2D84"/>
                <w:w w:val="105"/>
                <w:sz w:val="20"/>
              </w:rPr>
              <w:t>/</w:t>
            </w:r>
            <w:r w:rsidR="002E696B">
              <w:rPr>
                <w:color w:val="2C2D84"/>
                <w:spacing w:val="38"/>
                <w:w w:val="105"/>
                <w:sz w:val="20"/>
              </w:rPr>
              <w:t xml:space="preserve"> </w:t>
            </w:r>
            <w:r w:rsidR="00EE11B7">
              <w:rPr>
                <w:color w:val="2C2D84"/>
                <w:spacing w:val="-2"/>
                <w:w w:val="105"/>
                <w:sz w:val="20"/>
              </w:rPr>
              <w:t>1</w:t>
            </w:r>
            <w:r>
              <w:rPr>
                <w:color w:val="2C2D84"/>
                <w:spacing w:val="-2"/>
                <w:w w:val="105"/>
                <w:sz w:val="20"/>
              </w:rPr>
              <w:t>40</w:t>
            </w:r>
            <w:r w:rsidR="002E696B">
              <w:rPr>
                <w:color w:val="2C2D84"/>
                <w:spacing w:val="-2"/>
                <w:w w:val="105"/>
                <w:sz w:val="20"/>
              </w:rPr>
              <w:t>,-</w:t>
            </w:r>
          </w:p>
        </w:tc>
      </w:tr>
    </w:tbl>
    <w:p w:rsidR="00895952" w:rsidRDefault="00895952">
      <w:pPr>
        <w:rPr>
          <w:b/>
          <w:sz w:val="24"/>
        </w:rPr>
      </w:pPr>
    </w:p>
    <w:p w:rsidR="00895952" w:rsidRDefault="00895952">
      <w:pPr>
        <w:spacing w:before="3"/>
        <w:rPr>
          <w:b/>
          <w:sz w:val="33"/>
        </w:rPr>
      </w:pPr>
    </w:p>
    <w:p w:rsidR="00895952" w:rsidRDefault="002E696B">
      <w:pPr>
        <w:spacing w:after="27"/>
        <w:ind w:left="100"/>
        <w:rPr>
          <w:b/>
          <w:sz w:val="20"/>
        </w:rPr>
      </w:pPr>
      <w:r>
        <w:rPr>
          <w:b/>
          <w:color w:val="2C2D84"/>
          <w:w w:val="125"/>
          <w:sz w:val="20"/>
        </w:rPr>
        <w:t>VEDLEJŠÍ</w:t>
      </w:r>
      <w:r>
        <w:rPr>
          <w:b/>
          <w:color w:val="2C2D84"/>
          <w:spacing w:val="42"/>
          <w:w w:val="125"/>
          <w:sz w:val="20"/>
        </w:rPr>
        <w:t xml:space="preserve"> </w:t>
      </w:r>
      <w:r>
        <w:rPr>
          <w:b/>
          <w:color w:val="2C2D84"/>
          <w:spacing w:val="-2"/>
          <w:w w:val="125"/>
          <w:sz w:val="20"/>
        </w:rPr>
        <w:t>PROCEDURY</w:t>
      </w:r>
    </w:p>
    <w:tbl>
      <w:tblPr>
        <w:tblStyle w:val="TableNormal"/>
        <w:tblW w:w="0" w:type="auto"/>
        <w:tblInd w:w="105" w:type="dxa"/>
        <w:tblBorders>
          <w:top w:val="single" w:sz="2" w:space="0" w:color="2C2D84"/>
          <w:left w:val="single" w:sz="2" w:space="0" w:color="2C2D84"/>
          <w:bottom w:val="single" w:sz="2" w:space="0" w:color="2C2D84"/>
          <w:right w:val="single" w:sz="2" w:space="0" w:color="2C2D84"/>
          <w:insideH w:val="single" w:sz="2" w:space="0" w:color="2C2D84"/>
          <w:insideV w:val="single" w:sz="2" w:space="0" w:color="2C2D84"/>
        </w:tblBorders>
        <w:tblLayout w:type="fixed"/>
        <w:tblLook w:val="01E0" w:firstRow="1" w:lastRow="1" w:firstColumn="1" w:lastColumn="1" w:noHBand="0" w:noVBand="0"/>
      </w:tblPr>
      <w:tblGrid>
        <w:gridCol w:w="7572"/>
        <w:gridCol w:w="1570"/>
        <w:gridCol w:w="1319"/>
      </w:tblGrid>
      <w:tr w:rsidR="00895952">
        <w:trPr>
          <w:trHeight w:val="313"/>
        </w:trPr>
        <w:tc>
          <w:tcPr>
            <w:tcW w:w="7572" w:type="dxa"/>
          </w:tcPr>
          <w:p w:rsidR="00895952" w:rsidRDefault="002E696B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C2D84"/>
                <w:spacing w:val="-2"/>
                <w:w w:val="115"/>
                <w:sz w:val="20"/>
              </w:rPr>
              <w:t>sauna</w:t>
            </w:r>
          </w:p>
        </w:tc>
        <w:tc>
          <w:tcPr>
            <w:tcW w:w="1570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30</w:t>
            </w:r>
            <w:r>
              <w:rPr>
                <w:color w:val="2C2D84"/>
                <w:spacing w:val="21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05"/>
                <w:sz w:val="20"/>
              </w:rPr>
              <w:t>190</w:t>
            </w:r>
            <w:r w:rsidR="002E696B">
              <w:rPr>
                <w:color w:val="2C2D84"/>
                <w:spacing w:val="-2"/>
                <w:w w:val="105"/>
                <w:sz w:val="20"/>
              </w:rPr>
              <w:t>,-</w:t>
            </w:r>
          </w:p>
        </w:tc>
      </w:tr>
      <w:tr w:rsidR="00895952">
        <w:trPr>
          <w:trHeight w:val="313"/>
        </w:trPr>
        <w:tc>
          <w:tcPr>
            <w:tcW w:w="7572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skotské</w:t>
            </w:r>
            <w:r>
              <w:rPr>
                <w:color w:val="2C2D84"/>
                <w:spacing w:val="29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střiky</w:t>
            </w:r>
          </w:p>
        </w:tc>
        <w:tc>
          <w:tcPr>
            <w:tcW w:w="1570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0"/>
                <w:sz w:val="20"/>
              </w:rPr>
              <w:t>5</w:t>
            </w:r>
            <w:r>
              <w:rPr>
                <w:color w:val="2C2D84"/>
                <w:spacing w:val="13"/>
                <w:w w:val="110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0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EE11B7" w:rsidP="008A0B5D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05"/>
                <w:sz w:val="20"/>
              </w:rPr>
              <w:t>1</w:t>
            </w:r>
            <w:r w:rsidR="008A0B5D">
              <w:rPr>
                <w:color w:val="2C2D84"/>
                <w:spacing w:val="-2"/>
                <w:w w:val="105"/>
                <w:sz w:val="20"/>
              </w:rPr>
              <w:t>90</w:t>
            </w:r>
            <w:r w:rsidR="002E696B">
              <w:rPr>
                <w:color w:val="2C2D84"/>
                <w:spacing w:val="-2"/>
                <w:w w:val="105"/>
                <w:sz w:val="20"/>
              </w:rPr>
              <w:t>,-</w:t>
            </w:r>
          </w:p>
        </w:tc>
      </w:tr>
      <w:tr w:rsidR="00895952">
        <w:trPr>
          <w:trHeight w:val="313"/>
        </w:trPr>
        <w:tc>
          <w:tcPr>
            <w:tcW w:w="7572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střídavá</w:t>
            </w:r>
            <w:r>
              <w:rPr>
                <w:color w:val="2C2D84"/>
                <w:spacing w:val="1"/>
                <w:w w:val="115"/>
                <w:sz w:val="20"/>
              </w:rPr>
              <w:t xml:space="preserve"> </w:t>
            </w:r>
            <w:r>
              <w:rPr>
                <w:color w:val="2C2D84"/>
                <w:w w:val="115"/>
                <w:sz w:val="20"/>
              </w:rPr>
              <w:t>nožní</w:t>
            </w:r>
            <w:r>
              <w:rPr>
                <w:color w:val="2C2D84"/>
                <w:spacing w:val="2"/>
                <w:w w:val="115"/>
                <w:sz w:val="20"/>
              </w:rPr>
              <w:t xml:space="preserve"> </w:t>
            </w:r>
            <w:r>
              <w:rPr>
                <w:color w:val="2C2D84"/>
                <w:w w:val="115"/>
                <w:sz w:val="20"/>
              </w:rPr>
              <w:t>koupel</w:t>
            </w:r>
            <w:r>
              <w:rPr>
                <w:color w:val="2C2D84"/>
                <w:spacing w:val="2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(šlapačky)</w:t>
            </w:r>
          </w:p>
        </w:tc>
        <w:tc>
          <w:tcPr>
            <w:tcW w:w="1570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05"/>
                <w:sz w:val="20"/>
              </w:rPr>
              <w:t>10</w:t>
            </w:r>
            <w:r>
              <w:rPr>
                <w:color w:val="2C2D84"/>
                <w:spacing w:val="-1"/>
                <w:w w:val="10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0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EE11B7" w:rsidP="008A0B5D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05"/>
                <w:sz w:val="20"/>
              </w:rPr>
              <w:t>1</w:t>
            </w:r>
            <w:r w:rsidR="008A0B5D">
              <w:rPr>
                <w:color w:val="2C2D84"/>
                <w:spacing w:val="-2"/>
                <w:w w:val="105"/>
                <w:sz w:val="20"/>
              </w:rPr>
              <w:t>90</w:t>
            </w:r>
            <w:r w:rsidR="002E696B">
              <w:rPr>
                <w:color w:val="2C2D84"/>
                <w:spacing w:val="-2"/>
                <w:w w:val="105"/>
                <w:sz w:val="20"/>
              </w:rPr>
              <w:t>,-</w:t>
            </w:r>
          </w:p>
        </w:tc>
      </w:tr>
      <w:tr w:rsidR="00895952">
        <w:trPr>
          <w:trHeight w:val="314"/>
        </w:trPr>
        <w:tc>
          <w:tcPr>
            <w:tcW w:w="7572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nožní</w:t>
            </w:r>
            <w:r>
              <w:rPr>
                <w:color w:val="2C2D84"/>
                <w:spacing w:val="3"/>
                <w:w w:val="115"/>
                <w:sz w:val="20"/>
              </w:rPr>
              <w:t xml:space="preserve"> </w:t>
            </w:r>
            <w:r>
              <w:rPr>
                <w:color w:val="2C2D84"/>
                <w:w w:val="115"/>
                <w:sz w:val="20"/>
              </w:rPr>
              <w:t>koupel</w:t>
            </w:r>
            <w:r>
              <w:rPr>
                <w:color w:val="2C2D84"/>
                <w:spacing w:val="3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perlivá</w:t>
            </w:r>
          </w:p>
        </w:tc>
        <w:tc>
          <w:tcPr>
            <w:tcW w:w="1570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sz w:val="20"/>
              </w:rPr>
              <w:t>15</w:t>
            </w:r>
            <w:r>
              <w:rPr>
                <w:color w:val="2C2D84"/>
                <w:spacing w:val="-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0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2C2D84"/>
                <w:spacing w:val="-2"/>
                <w:w w:val="105"/>
                <w:sz w:val="20"/>
              </w:rPr>
              <w:t>190</w:t>
            </w:r>
            <w:r w:rsidR="002E696B">
              <w:rPr>
                <w:color w:val="2C2D84"/>
                <w:spacing w:val="-2"/>
                <w:w w:val="105"/>
                <w:sz w:val="20"/>
              </w:rPr>
              <w:t>,-</w:t>
            </w:r>
          </w:p>
        </w:tc>
      </w:tr>
      <w:tr w:rsidR="00895952">
        <w:trPr>
          <w:trHeight w:val="313"/>
        </w:trPr>
        <w:tc>
          <w:tcPr>
            <w:tcW w:w="7572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léčebný</w:t>
            </w:r>
            <w:r>
              <w:rPr>
                <w:color w:val="2C2D84"/>
                <w:spacing w:val="14"/>
                <w:w w:val="115"/>
                <w:sz w:val="20"/>
              </w:rPr>
              <w:t xml:space="preserve"> </w:t>
            </w:r>
            <w:r>
              <w:rPr>
                <w:color w:val="2C2D84"/>
                <w:w w:val="115"/>
                <w:sz w:val="20"/>
              </w:rPr>
              <w:t>tělocvik</w:t>
            </w:r>
            <w:r>
              <w:rPr>
                <w:color w:val="2C2D84"/>
                <w:spacing w:val="15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skupinový</w:t>
            </w:r>
          </w:p>
        </w:tc>
        <w:tc>
          <w:tcPr>
            <w:tcW w:w="1570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0"/>
                <w:sz w:val="20"/>
              </w:rPr>
              <w:t>25</w:t>
            </w:r>
            <w:r>
              <w:rPr>
                <w:color w:val="2C2D84"/>
                <w:spacing w:val="19"/>
                <w:w w:val="110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0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2C2D84"/>
                <w:spacing w:val="-2"/>
                <w:w w:val="105"/>
                <w:sz w:val="20"/>
              </w:rPr>
              <w:t>195</w:t>
            </w:r>
            <w:r w:rsidR="002E696B">
              <w:rPr>
                <w:color w:val="2C2D84"/>
                <w:spacing w:val="-2"/>
                <w:w w:val="105"/>
                <w:sz w:val="20"/>
              </w:rPr>
              <w:t>,-</w:t>
            </w:r>
          </w:p>
        </w:tc>
      </w:tr>
      <w:tr w:rsidR="00895952">
        <w:trPr>
          <w:trHeight w:val="314"/>
        </w:trPr>
        <w:tc>
          <w:tcPr>
            <w:tcW w:w="7572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C2D84"/>
                <w:spacing w:val="-2"/>
                <w:w w:val="115"/>
                <w:sz w:val="20"/>
              </w:rPr>
              <w:t>pneumopunktura</w:t>
            </w:r>
            <w:proofErr w:type="spellEnd"/>
          </w:p>
        </w:tc>
        <w:tc>
          <w:tcPr>
            <w:tcW w:w="1570" w:type="dxa"/>
          </w:tcPr>
          <w:p w:rsidR="00895952" w:rsidRDefault="002E696B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2C2D84"/>
                <w:w w:val="105"/>
                <w:sz w:val="20"/>
              </w:rPr>
              <w:t>1-5</w:t>
            </w:r>
            <w:r>
              <w:rPr>
                <w:color w:val="2C2D84"/>
                <w:spacing w:val="-7"/>
                <w:w w:val="10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0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2C2D84"/>
                <w:spacing w:val="-2"/>
                <w:w w:val="105"/>
                <w:sz w:val="20"/>
              </w:rPr>
              <w:t>230</w:t>
            </w:r>
            <w:r w:rsidR="002E696B">
              <w:rPr>
                <w:color w:val="2C2D84"/>
                <w:spacing w:val="-2"/>
                <w:w w:val="105"/>
                <w:sz w:val="20"/>
              </w:rPr>
              <w:t>,-</w:t>
            </w:r>
          </w:p>
        </w:tc>
      </w:tr>
      <w:tr w:rsidR="00895952">
        <w:trPr>
          <w:trHeight w:val="313"/>
        </w:trPr>
        <w:tc>
          <w:tcPr>
            <w:tcW w:w="7572" w:type="dxa"/>
          </w:tcPr>
          <w:p w:rsidR="00895952" w:rsidRDefault="002E696B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2C2D84"/>
                <w:spacing w:val="-2"/>
                <w:w w:val="115"/>
                <w:sz w:val="20"/>
              </w:rPr>
              <w:t>ultrazvuk</w:t>
            </w:r>
          </w:p>
        </w:tc>
        <w:tc>
          <w:tcPr>
            <w:tcW w:w="1570" w:type="dxa"/>
          </w:tcPr>
          <w:p w:rsidR="00895952" w:rsidRDefault="002E696B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2C2D84"/>
                <w:w w:val="105"/>
                <w:sz w:val="20"/>
              </w:rPr>
              <w:t>1-5</w:t>
            </w:r>
            <w:r>
              <w:rPr>
                <w:color w:val="2C2D84"/>
                <w:spacing w:val="-7"/>
                <w:w w:val="10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0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2C2D84"/>
                <w:spacing w:val="-2"/>
                <w:w w:val="125"/>
                <w:sz w:val="20"/>
              </w:rPr>
              <w:t>23</w:t>
            </w:r>
            <w:r w:rsidR="00EE11B7">
              <w:rPr>
                <w:color w:val="2C2D84"/>
                <w:spacing w:val="-2"/>
                <w:w w:val="125"/>
                <w:sz w:val="20"/>
              </w:rPr>
              <w:t>0</w:t>
            </w:r>
            <w:r w:rsidR="002E696B">
              <w:rPr>
                <w:color w:val="2C2D84"/>
                <w:spacing w:val="-2"/>
                <w:w w:val="125"/>
                <w:sz w:val="20"/>
              </w:rPr>
              <w:t>,-</w:t>
            </w:r>
          </w:p>
        </w:tc>
      </w:tr>
      <w:tr w:rsidR="00895952">
        <w:trPr>
          <w:trHeight w:val="313"/>
        </w:trPr>
        <w:tc>
          <w:tcPr>
            <w:tcW w:w="7572" w:type="dxa"/>
          </w:tcPr>
          <w:p w:rsidR="00895952" w:rsidRDefault="002E696B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2C2D84"/>
                <w:spacing w:val="-2"/>
                <w:w w:val="115"/>
                <w:sz w:val="20"/>
              </w:rPr>
              <w:t>magnetoterapie</w:t>
            </w:r>
          </w:p>
        </w:tc>
        <w:tc>
          <w:tcPr>
            <w:tcW w:w="1570" w:type="dxa"/>
          </w:tcPr>
          <w:p w:rsidR="00895952" w:rsidRDefault="002E696B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20</w:t>
            </w:r>
            <w:r>
              <w:rPr>
                <w:color w:val="2C2D84"/>
                <w:spacing w:val="23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2C2D84"/>
                <w:spacing w:val="-2"/>
                <w:w w:val="105"/>
                <w:sz w:val="20"/>
              </w:rPr>
              <w:t>23</w:t>
            </w:r>
            <w:r w:rsidR="002E696B">
              <w:rPr>
                <w:color w:val="2C2D84"/>
                <w:spacing w:val="-2"/>
                <w:w w:val="105"/>
                <w:sz w:val="20"/>
              </w:rPr>
              <w:t>0,-</w:t>
            </w:r>
          </w:p>
        </w:tc>
      </w:tr>
      <w:tr w:rsidR="00895952">
        <w:trPr>
          <w:trHeight w:val="313"/>
        </w:trPr>
        <w:tc>
          <w:tcPr>
            <w:tcW w:w="7572" w:type="dxa"/>
          </w:tcPr>
          <w:p w:rsidR="00895952" w:rsidRDefault="002E696B">
            <w:pPr>
              <w:pStyle w:val="TableParagraph"/>
              <w:ind w:left="78"/>
              <w:rPr>
                <w:sz w:val="20"/>
              </w:rPr>
            </w:pPr>
            <w:proofErr w:type="spellStart"/>
            <w:r>
              <w:rPr>
                <w:color w:val="2C2D84"/>
                <w:spacing w:val="-2"/>
                <w:w w:val="115"/>
                <w:sz w:val="20"/>
              </w:rPr>
              <w:t>motodlaha</w:t>
            </w:r>
            <w:proofErr w:type="spellEnd"/>
          </w:p>
        </w:tc>
        <w:tc>
          <w:tcPr>
            <w:tcW w:w="1570" w:type="dxa"/>
          </w:tcPr>
          <w:p w:rsidR="00895952" w:rsidRDefault="002E696B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30</w:t>
            </w:r>
            <w:r>
              <w:rPr>
                <w:color w:val="2C2D84"/>
                <w:spacing w:val="21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C2D84"/>
                <w:spacing w:val="-2"/>
                <w:w w:val="105"/>
                <w:sz w:val="20"/>
              </w:rPr>
              <w:t>23</w:t>
            </w:r>
            <w:r w:rsidR="002E696B">
              <w:rPr>
                <w:color w:val="2C2D84"/>
                <w:spacing w:val="-2"/>
                <w:w w:val="105"/>
                <w:sz w:val="20"/>
              </w:rPr>
              <w:t>0,-</w:t>
            </w:r>
          </w:p>
        </w:tc>
      </w:tr>
      <w:tr w:rsidR="00895952">
        <w:trPr>
          <w:trHeight w:val="313"/>
        </w:trPr>
        <w:tc>
          <w:tcPr>
            <w:tcW w:w="7572" w:type="dxa"/>
          </w:tcPr>
          <w:p w:rsidR="00895952" w:rsidRDefault="002E696B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2C2D84"/>
                <w:spacing w:val="-2"/>
                <w:w w:val="115"/>
                <w:sz w:val="20"/>
              </w:rPr>
              <w:t>elektroléčba</w:t>
            </w:r>
          </w:p>
        </w:tc>
        <w:tc>
          <w:tcPr>
            <w:tcW w:w="1570" w:type="dxa"/>
          </w:tcPr>
          <w:p w:rsidR="00895952" w:rsidRDefault="002E696B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2C2D84"/>
                <w:w w:val="95"/>
                <w:sz w:val="20"/>
              </w:rPr>
              <w:t>1-12</w:t>
            </w:r>
            <w:r>
              <w:rPr>
                <w:color w:val="2C2D84"/>
                <w:spacing w:val="-6"/>
                <w:w w:val="9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9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C2D84"/>
                <w:spacing w:val="-2"/>
                <w:w w:val="105"/>
                <w:sz w:val="20"/>
              </w:rPr>
              <w:t>23</w:t>
            </w:r>
            <w:r w:rsidR="002E696B">
              <w:rPr>
                <w:color w:val="2C2D84"/>
                <w:spacing w:val="-2"/>
                <w:w w:val="105"/>
                <w:sz w:val="20"/>
              </w:rPr>
              <w:t>0,-</w:t>
            </w:r>
          </w:p>
        </w:tc>
      </w:tr>
      <w:tr w:rsidR="00895952">
        <w:trPr>
          <w:trHeight w:val="313"/>
        </w:trPr>
        <w:tc>
          <w:tcPr>
            <w:tcW w:w="7572" w:type="dxa"/>
          </w:tcPr>
          <w:p w:rsidR="00895952" w:rsidRDefault="002E696B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terapeutický</w:t>
            </w:r>
            <w:r>
              <w:rPr>
                <w:color w:val="2C2D84"/>
                <w:spacing w:val="15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laser</w:t>
            </w:r>
          </w:p>
        </w:tc>
        <w:tc>
          <w:tcPr>
            <w:tcW w:w="1570" w:type="dxa"/>
          </w:tcPr>
          <w:p w:rsidR="00895952" w:rsidRDefault="002E696B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C2D84"/>
                <w:w w:val="105"/>
                <w:sz w:val="20"/>
              </w:rPr>
              <w:t>1-5</w:t>
            </w:r>
            <w:r>
              <w:rPr>
                <w:color w:val="2C2D84"/>
                <w:spacing w:val="-7"/>
                <w:w w:val="10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0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C2D84"/>
                <w:spacing w:val="-2"/>
                <w:w w:val="125"/>
                <w:sz w:val="20"/>
              </w:rPr>
              <w:t>255</w:t>
            </w:r>
            <w:r w:rsidR="002E696B">
              <w:rPr>
                <w:color w:val="2C2D84"/>
                <w:spacing w:val="-2"/>
                <w:w w:val="125"/>
                <w:sz w:val="20"/>
              </w:rPr>
              <w:t>,-</w:t>
            </w:r>
          </w:p>
        </w:tc>
      </w:tr>
      <w:tr w:rsidR="00895952">
        <w:trPr>
          <w:trHeight w:val="314"/>
        </w:trPr>
        <w:tc>
          <w:tcPr>
            <w:tcW w:w="7572" w:type="dxa"/>
          </w:tcPr>
          <w:p w:rsidR="00895952" w:rsidRDefault="002E696B">
            <w:pPr>
              <w:pStyle w:val="TableParagraph"/>
              <w:ind w:left="77"/>
              <w:rPr>
                <w:sz w:val="20"/>
              </w:rPr>
            </w:pPr>
            <w:proofErr w:type="spellStart"/>
            <w:r>
              <w:rPr>
                <w:color w:val="2C2D84"/>
                <w:spacing w:val="-2"/>
                <w:w w:val="110"/>
                <w:sz w:val="20"/>
              </w:rPr>
              <w:t>biostimul</w:t>
            </w:r>
            <w:proofErr w:type="spellEnd"/>
          </w:p>
        </w:tc>
        <w:tc>
          <w:tcPr>
            <w:tcW w:w="1570" w:type="dxa"/>
          </w:tcPr>
          <w:p w:rsidR="00895952" w:rsidRDefault="002E696B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C2D84"/>
                <w:w w:val="110"/>
                <w:sz w:val="20"/>
              </w:rPr>
              <w:t>10-20</w:t>
            </w:r>
            <w:r>
              <w:rPr>
                <w:color w:val="2C2D84"/>
                <w:spacing w:val="21"/>
                <w:w w:val="110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0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 w:rsidP="00EE11B7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C2D84"/>
                <w:spacing w:val="-2"/>
                <w:w w:val="105"/>
                <w:sz w:val="20"/>
              </w:rPr>
              <w:t>190</w:t>
            </w:r>
            <w:r w:rsidR="002E696B">
              <w:rPr>
                <w:color w:val="2C2D84"/>
                <w:spacing w:val="-2"/>
                <w:w w:val="105"/>
                <w:sz w:val="20"/>
              </w:rPr>
              <w:t>,-</w:t>
            </w:r>
          </w:p>
        </w:tc>
      </w:tr>
      <w:tr w:rsidR="00895952">
        <w:trPr>
          <w:trHeight w:val="313"/>
        </w:trPr>
        <w:tc>
          <w:tcPr>
            <w:tcW w:w="7572" w:type="dxa"/>
          </w:tcPr>
          <w:p w:rsidR="00895952" w:rsidRDefault="002E696B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C2D84"/>
                <w:w w:val="110"/>
                <w:sz w:val="20"/>
              </w:rPr>
              <w:t>individuální</w:t>
            </w:r>
            <w:r>
              <w:rPr>
                <w:color w:val="2C2D84"/>
                <w:spacing w:val="7"/>
                <w:w w:val="110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0"/>
                <w:sz w:val="20"/>
              </w:rPr>
              <w:t>inhalace</w:t>
            </w:r>
          </w:p>
        </w:tc>
        <w:tc>
          <w:tcPr>
            <w:tcW w:w="1570" w:type="dxa"/>
          </w:tcPr>
          <w:p w:rsidR="00895952" w:rsidRDefault="002E696B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C2D84"/>
                <w:w w:val="105"/>
                <w:sz w:val="20"/>
              </w:rPr>
              <w:t>10</w:t>
            </w:r>
            <w:r>
              <w:rPr>
                <w:color w:val="2C2D84"/>
                <w:spacing w:val="-1"/>
                <w:w w:val="10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0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 w:rsidP="00EE11B7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C2D84"/>
                <w:spacing w:val="-2"/>
                <w:w w:val="105"/>
                <w:sz w:val="20"/>
              </w:rPr>
              <w:t>170</w:t>
            </w:r>
            <w:r w:rsidR="002E696B">
              <w:rPr>
                <w:color w:val="2C2D84"/>
                <w:spacing w:val="-2"/>
                <w:w w:val="105"/>
                <w:sz w:val="20"/>
              </w:rPr>
              <w:t>,-</w:t>
            </w:r>
          </w:p>
        </w:tc>
      </w:tr>
      <w:tr w:rsidR="00895952">
        <w:trPr>
          <w:trHeight w:val="314"/>
        </w:trPr>
        <w:tc>
          <w:tcPr>
            <w:tcW w:w="7572" w:type="dxa"/>
          </w:tcPr>
          <w:p w:rsidR="00895952" w:rsidRDefault="002E696B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parafinové</w:t>
            </w:r>
            <w:r>
              <w:rPr>
                <w:color w:val="2C2D84"/>
                <w:spacing w:val="-3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rukavičky</w:t>
            </w:r>
          </w:p>
        </w:tc>
        <w:tc>
          <w:tcPr>
            <w:tcW w:w="1570" w:type="dxa"/>
          </w:tcPr>
          <w:p w:rsidR="00895952" w:rsidRDefault="002E696B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20</w:t>
            </w:r>
            <w:r>
              <w:rPr>
                <w:color w:val="2C2D84"/>
                <w:spacing w:val="23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2C2D84"/>
                <w:spacing w:val="-2"/>
                <w:w w:val="105"/>
                <w:sz w:val="20"/>
              </w:rPr>
              <w:t>190</w:t>
            </w:r>
            <w:r w:rsidR="002E696B">
              <w:rPr>
                <w:color w:val="2C2D84"/>
                <w:spacing w:val="-2"/>
                <w:w w:val="105"/>
                <w:sz w:val="20"/>
              </w:rPr>
              <w:t>,-</w:t>
            </w:r>
          </w:p>
        </w:tc>
      </w:tr>
    </w:tbl>
    <w:p w:rsidR="00895952" w:rsidRDefault="00895952">
      <w:pPr>
        <w:rPr>
          <w:sz w:val="20"/>
        </w:rPr>
        <w:sectPr w:rsidR="00895952">
          <w:headerReference w:type="default" r:id="rId7"/>
          <w:footerReference w:type="default" r:id="rId8"/>
          <w:type w:val="continuous"/>
          <w:pgSz w:w="11910" w:h="16840"/>
          <w:pgMar w:top="3280" w:right="620" w:bottom="1220" w:left="620" w:header="824" w:footer="1030" w:gutter="0"/>
          <w:pgNumType w:start="1"/>
          <w:cols w:space="708"/>
        </w:sectPr>
      </w:pPr>
    </w:p>
    <w:p w:rsidR="00895952" w:rsidRDefault="00895952">
      <w:pPr>
        <w:spacing w:before="6"/>
        <w:rPr>
          <w:b/>
          <w:sz w:val="23"/>
        </w:rPr>
      </w:pPr>
    </w:p>
    <w:p w:rsidR="00895952" w:rsidRDefault="002E696B">
      <w:pPr>
        <w:spacing w:before="105" w:after="27"/>
        <w:ind w:left="100"/>
        <w:rPr>
          <w:b/>
          <w:sz w:val="20"/>
        </w:rPr>
      </w:pPr>
      <w:r>
        <w:rPr>
          <w:b/>
          <w:color w:val="2C2D84"/>
          <w:w w:val="125"/>
          <w:sz w:val="20"/>
        </w:rPr>
        <w:t>PROCEDURY</w:t>
      </w:r>
      <w:r>
        <w:rPr>
          <w:b/>
          <w:color w:val="2C2D84"/>
          <w:spacing w:val="-5"/>
          <w:w w:val="125"/>
          <w:sz w:val="20"/>
        </w:rPr>
        <w:t xml:space="preserve"> </w:t>
      </w:r>
      <w:r>
        <w:rPr>
          <w:b/>
          <w:color w:val="2C2D84"/>
          <w:w w:val="125"/>
          <w:sz w:val="20"/>
        </w:rPr>
        <w:t>A</w:t>
      </w:r>
      <w:r>
        <w:rPr>
          <w:b/>
          <w:color w:val="2C2D84"/>
          <w:spacing w:val="-5"/>
          <w:w w:val="125"/>
          <w:sz w:val="20"/>
        </w:rPr>
        <w:t xml:space="preserve"> </w:t>
      </w:r>
      <w:r>
        <w:rPr>
          <w:b/>
          <w:color w:val="2C2D84"/>
          <w:w w:val="125"/>
          <w:sz w:val="20"/>
        </w:rPr>
        <w:t>TERAPIE,</w:t>
      </w:r>
      <w:r>
        <w:rPr>
          <w:b/>
          <w:color w:val="2C2D84"/>
          <w:spacing w:val="-5"/>
          <w:w w:val="125"/>
          <w:sz w:val="20"/>
        </w:rPr>
        <w:t xml:space="preserve"> </w:t>
      </w:r>
      <w:r>
        <w:rPr>
          <w:b/>
          <w:color w:val="2C2D84"/>
          <w:w w:val="125"/>
          <w:sz w:val="20"/>
        </w:rPr>
        <w:t>KTERÉ</w:t>
      </w:r>
      <w:r>
        <w:rPr>
          <w:b/>
          <w:color w:val="2C2D84"/>
          <w:spacing w:val="-5"/>
          <w:w w:val="125"/>
          <w:sz w:val="20"/>
        </w:rPr>
        <w:t xml:space="preserve"> </w:t>
      </w:r>
      <w:r>
        <w:rPr>
          <w:b/>
          <w:color w:val="2C2D84"/>
          <w:w w:val="125"/>
          <w:sz w:val="20"/>
        </w:rPr>
        <w:t>NEJSOU</w:t>
      </w:r>
      <w:r>
        <w:rPr>
          <w:b/>
          <w:color w:val="2C2D84"/>
          <w:spacing w:val="-5"/>
          <w:w w:val="125"/>
          <w:sz w:val="20"/>
        </w:rPr>
        <w:t xml:space="preserve"> </w:t>
      </w:r>
      <w:r>
        <w:rPr>
          <w:b/>
          <w:color w:val="2C2D84"/>
          <w:w w:val="125"/>
          <w:sz w:val="20"/>
        </w:rPr>
        <w:t>ZAHRNUTY</w:t>
      </w:r>
      <w:r>
        <w:rPr>
          <w:b/>
          <w:color w:val="2C2D84"/>
          <w:spacing w:val="-5"/>
          <w:w w:val="125"/>
          <w:sz w:val="20"/>
        </w:rPr>
        <w:t xml:space="preserve"> </w:t>
      </w:r>
      <w:r>
        <w:rPr>
          <w:b/>
          <w:color w:val="2C2D84"/>
          <w:w w:val="125"/>
          <w:sz w:val="20"/>
        </w:rPr>
        <w:t>DO</w:t>
      </w:r>
      <w:r>
        <w:rPr>
          <w:b/>
          <w:color w:val="2C2D84"/>
          <w:spacing w:val="-5"/>
          <w:w w:val="125"/>
          <w:sz w:val="20"/>
        </w:rPr>
        <w:t xml:space="preserve"> </w:t>
      </w:r>
      <w:r>
        <w:rPr>
          <w:b/>
          <w:color w:val="2C2D84"/>
          <w:w w:val="125"/>
          <w:sz w:val="20"/>
        </w:rPr>
        <w:t>CENY</w:t>
      </w:r>
      <w:r>
        <w:rPr>
          <w:b/>
          <w:color w:val="2C2D84"/>
          <w:spacing w:val="-5"/>
          <w:w w:val="125"/>
          <w:sz w:val="20"/>
        </w:rPr>
        <w:t xml:space="preserve"> </w:t>
      </w:r>
      <w:r>
        <w:rPr>
          <w:b/>
          <w:color w:val="2C2D84"/>
          <w:w w:val="125"/>
          <w:sz w:val="20"/>
        </w:rPr>
        <w:t>LÉČEBNÉHO</w:t>
      </w:r>
      <w:r>
        <w:rPr>
          <w:b/>
          <w:color w:val="2C2D84"/>
          <w:spacing w:val="-5"/>
          <w:w w:val="125"/>
          <w:sz w:val="20"/>
        </w:rPr>
        <w:t xml:space="preserve"> </w:t>
      </w:r>
      <w:r>
        <w:rPr>
          <w:b/>
          <w:color w:val="2C2D84"/>
          <w:spacing w:val="-2"/>
          <w:w w:val="125"/>
          <w:sz w:val="20"/>
        </w:rPr>
        <w:t>POBYTU</w:t>
      </w:r>
    </w:p>
    <w:tbl>
      <w:tblPr>
        <w:tblStyle w:val="TableNormal"/>
        <w:tblW w:w="0" w:type="auto"/>
        <w:tblInd w:w="105" w:type="dxa"/>
        <w:tblBorders>
          <w:top w:val="single" w:sz="2" w:space="0" w:color="2C2D84"/>
          <w:left w:val="single" w:sz="2" w:space="0" w:color="2C2D84"/>
          <w:bottom w:val="single" w:sz="2" w:space="0" w:color="2C2D84"/>
          <w:right w:val="single" w:sz="2" w:space="0" w:color="2C2D84"/>
          <w:insideH w:val="single" w:sz="2" w:space="0" w:color="2C2D84"/>
          <w:insideV w:val="single" w:sz="2" w:space="0" w:color="2C2D84"/>
        </w:tblBorders>
        <w:tblLayout w:type="fixed"/>
        <w:tblLook w:val="01E0" w:firstRow="1" w:lastRow="1" w:firstColumn="1" w:lastColumn="1" w:noHBand="0" w:noVBand="0"/>
      </w:tblPr>
      <w:tblGrid>
        <w:gridCol w:w="7601"/>
        <w:gridCol w:w="1541"/>
        <w:gridCol w:w="1319"/>
      </w:tblGrid>
      <w:tr w:rsidR="00895952">
        <w:trPr>
          <w:trHeight w:val="313"/>
        </w:trPr>
        <w:tc>
          <w:tcPr>
            <w:tcW w:w="7601" w:type="dxa"/>
          </w:tcPr>
          <w:p w:rsidR="00895952" w:rsidRDefault="002E696B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C2D84"/>
                <w:spacing w:val="-2"/>
                <w:w w:val="115"/>
                <w:sz w:val="20"/>
              </w:rPr>
              <w:t>procedura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5"/>
                <w:w w:val="125"/>
                <w:sz w:val="20"/>
              </w:rPr>
              <w:t>čas</w:t>
            </w:r>
          </w:p>
        </w:tc>
        <w:tc>
          <w:tcPr>
            <w:tcW w:w="1319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5"/>
                <w:w w:val="125"/>
                <w:sz w:val="20"/>
              </w:rPr>
              <w:t>Kč</w:t>
            </w:r>
          </w:p>
        </w:tc>
      </w:tr>
      <w:tr w:rsidR="00895952">
        <w:trPr>
          <w:trHeight w:val="313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klasická</w:t>
            </w:r>
            <w:r>
              <w:rPr>
                <w:color w:val="2C2D84"/>
                <w:spacing w:val="15"/>
                <w:w w:val="115"/>
                <w:sz w:val="20"/>
              </w:rPr>
              <w:t xml:space="preserve"> </w:t>
            </w:r>
            <w:r>
              <w:rPr>
                <w:color w:val="2C2D84"/>
                <w:w w:val="115"/>
                <w:sz w:val="20"/>
              </w:rPr>
              <w:t>masáž</w:t>
            </w:r>
            <w:r>
              <w:rPr>
                <w:color w:val="2C2D84"/>
                <w:spacing w:val="16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celková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0"/>
                <w:sz w:val="20"/>
              </w:rPr>
              <w:t>45</w:t>
            </w:r>
            <w:r>
              <w:rPr>
                <w:color w:val="2C2D84"/>
                <w:spacing w:val="23"/>
                <w:w w:val="110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0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690</w:t>
            </w:r>
            <w:r w:rsidR="002E696B">
              <w:rPr>
                <w:color w:val="2C2D84"/>
                <w:spacing w:val="-2"/>
                <w:w w:val="120"/>
                <w:sz w:val="20"/>
              </w:rPr>
              <w:t>,-</w:t>
            </w:r>
          </w:p>
        </w:tc>
      </w:tr>
      <w:tr w:rsidR="00895952">
        <w:trPr>
          <w:trHeight w:val="314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aroma</w:t>
            </w:r>
            <w:r>
              <w:rPr>
                <w:color w:val="2C2D84"/>
                <w:spacing w:val="9"/>
                <w:w w:val="115"/>
                <w:sz w:val="20"/>
              </w:rPr>
              <w:t xml:space="preserve"> </w:t>
            </w:r>
            <w:r>
              <w:rPr>
                <w:color w:val="2C2D84"/>
                <w:w w:val="115"/>
                <w:sz w:val="20"/>
              </w:rPr>
              <w:t>masáž</w:t>
            </w:r>
            <w:r>
              <w:rPr>
                <w:color w:val="2C2D84"/>
                <w:spacing w:val="9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částečná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20</w:t>
            </w:r>
            <w:r>
              <w:rPr>
                <w:color w:val="2C2D84"/>
                <w:spacing w:val="23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445</w:t>
            </w:r>
            <w:r w:rsidR="002E696B">
              <w:rPr>
                <w:color w:val="2C2D84"/>
                <w:spacing w:val="-2"/>
                <w:w w:val="120"/>
                <w:sz w:val="20"/>
              </w:rPr>
              <w:t>,-</w:t>
            </w:r>
          </w:p>
        </w:tc>
      </w:tr>
      <w:tr w:rsidR="00895952">
        <w:trPr>
          <w:trHeight w:val="314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aroma</w:t>
            </w:r>
            <w:r>
              <w:rPr>
                <w:color w:val="2C2D84"/>
                <w:spacing w:val="9"/>
                <w:w w:val="115"/>
                <w:sz w:val="20"/>
              </w:rPr>
              <w:t xml:space="preserve"> </w:t>
            </w:r>
            <w:r>
              <w:rPr>
                <w:color w:val="2C2D84"/>
                <w:w w:val="115"/>
                <w:sz w:val="20"/>
              </w:rPr>
              <w:t>masáž</w:t>
            </w:r>
            <w:r>
              <w:rPr>
                <w:color w:val="2C2D84"/>
                <w:spacing w:val="9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celková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0"/>
                <w:sz w:val="20"/>
              </w:rPr>
              <w:t>45</w:t>
            </w:r>
            <w:r>
              <w:rPr>
                <w:color w:val="2C2D84"/>
                <w:spacing w:val="23"/>
                <w:w w:val="110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0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825</w:t>
            </w:r>
            <w:r w:rsidR="002E696B">
              <w:rPr>
                <w:color w:val="2C2D84"/>
                <w:spacing w:val="-2"/>
                <w:w w:val="120"/>
                <w:sz w:val="20"/>
              </w:rPr>
              <w:t>,-</w:t>
            </w:r>
          </w:p>
        </w:tc>
      </w:tr>
      <w:tr w:rsidR="00895952">
        <w:trPr>
          <w:trHeight w:val="313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baňková</w:t>
            </w:r>
            <w:r>
              <w:rPr>
                <w:color w:val="2C2D84"/>
                <w:spacing w:val="6"/>
                <w:w w:val="120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20"/>
                <w:sz w:val="20"/>
              </w:rPr>
              <w:t>masáž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20</w:t>
            </w:r>
            <w:r>
              <w:rPr>
                <w:color w:val="2C2D84"/>
                <w:spacing w:val="23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 w:rsidP="00EE11B7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430</w:t>
            </w:r>
            <w:r w:rsidR="002E696B">
              <w:rPr>
                <w:color w:val="2C2D84"/>
                <w:spacing w:val="-2"/>
                <w:w w:val="120"/>
                <w:sz w:val="20"/>
              </w:rPr>
              <w:t>,-</w:t>
            </w:r>
          </w:p>
        </w:tc>
      </w:tr>
      <w:tr w:rsidR="00895952">
        <w:trPr>
          <w:trHeight w:val="313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masáž</w:t>
            </w:r>
            <w:r>
              <w:rPr>
                <w:color w:val="2C2D84"/>
                <w:spacing w:val="10"/>
                <w:w w:val="115"/>
                <w:sz w:val="20"/>
              </w:rPr>
              <w:t xml:space="preserve"> </w:t>
            </w:r>
            <w:r>
              <w:rPr>
                <w:color w:val="2C2D84"/>
                <w:w w:val="115"/>
                <w:sz w:val="20"/>
              </w:rPr>
              <w:t>lávovými</w:t>
            </w:r>
            <w:r>
              <w:rPr>
                <w:color w:val="2C2D84"/>
                <w:spacing w:val="11"/>
                <w:w w:val="115"/>
                <w:sz w:val="20"/>
              </w:rPr>
              <w:t xml:space="preserve"> </w:t>
            </w:r>
            <w:r>
              <w:rPr>
                <w:color w:val="2C2D84"/>
                <w:w w:val="115"/>
                <w:sz w:val="20"/>
              </w:rPr>
              <w:t>kameny</w:t>
            </w:r>
            <w:r>
              <w:rPr>
                <w:color w:val="2C2D84"/>
                <w:spacing w:val="11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částečná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0"/>
                <w:sz w:val="20"/>
              </w:rPr>
              <w:t>25</w:t>
            </w:r>
            <w:r>
              <w:rPr>
                <w:color w:val="2C2D84"/>
                <w:spacing w:val="19"/>
                <w:w w:val="110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0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5"/>
                <w:sz w:val="20"/>
              </w:rPr>
              <w:t>635</w:t>
            </w:r>
            <w:r w:rsidR="002E696B">
              <w:rPr>
                <w:color w:val="2C2D84"/>
                <w:spacing w:val="-2"/>
                <w:w w:val="125"/>
                <w:sz w:val="20"/>
              </w:rPr>
              <w:t>,-</w:t>
            </w:r>
          </w:p>
        </w:tc>
      </w:tr>
      <w:tr w:rsidR="00895952">
        <w:trPr>
          <w:trHeight w:val="314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masáž</w:t>
            </w:r>
            <w:r>
              <w:rPr>
                <w:color w:val="2C2D84"/>
                <w:spacing w:val="10"/>
                <w:w w:val="115"/>
                <w:sz w:val="20"/>
              </w:rPr>
              <w:t xml:space="preserve"> </w:t>
            </w:r>
            <w:r>
              <w:rPr>
                <w:color w:val="2C2D84"/>
                <w:w w:val="115"/>
                <w:sz w:val="20"/>
              </w:rPr>
              <w:t>lávovými</w:t>
            </w:r>
            <w:r>
              <w:rPr>
                <w:color w:val="2C2D84"/>
                <w:spacing w:val="11"/>
                <w:w w:val="115"/>
                <w:sz w:val="20"/>
              </w:rPr>
              <w:t xml:space="preserve"> </w:t>
            </w:r>
            <w:r>
              <w:rPr>
                <w:color w:val="2C2D84"/>
                <w:w w:val="115"/>
                <w:sz w:val="20"/>
              </w:rPr>
              <w:t>kameny</w:t>
            </w:r>
            <w:r>
              <w:rPr>
                <w:color w:val="2C2D84"/>
                <w:spacing w:val="11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celková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50</w:t>
            </w:r>
            <w:r>
              <w:rPr>
                <w:color w:val="2C2D84"/>
                <w:spacing w:val="23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1.245</w:t>
            </w:r>
            <w:r w:rsidR="002E696B">
              <w:rPr>
                <w:color w:val="2C2D84"/>
                <w:spacing w:val="-2"/>
                <w:w w:val="120"/>
                <w:sz w:val="20"/>
              </w:rPr>
              <w:t>,-</w:t>
            </w:r>
          </w:p>
        </w:tc>
      </w:tr>
      <w:tr w:rsidR="00895952">
        <w:trPr>
          <w:trHeight w:val="313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reflexní</w:t>
            </w:r>
            <w:r>
              <w:rPr>
                <w:color w:val="2C2D84"/>
                <w:spacing w:val="11"/>
                <w:w w:val="115"/>
                <w:sz w:val="20"/>
              </w:rPr>
              <w:t xml:space="preserve"> </w:t>
            </w:r>
            <w:r>
              <w:rPr>
                <w:color w:val="2C2D84"/>
                <w:w w:val="115"/>
                <w:sz w:val="20"/>
              </w:rPr>
              <w:t>masáž</w:t>
            </w:r>
            <w:r>
              <w:rPr>
                <w:color w:val="2C2D84"/>
                <w:spacing w:val="11"/>
                <w:w w:val="115"/>
                <w:sz w:val="20"/>
              </w:rPr>
              <w:t xml:space="preserve"> </w:t>
            </w:r>
            <w:proofErr w:type="spellStart"/>
            <w:r>
              <w:rPr>
                <w:color w:val="2C2D84"/>
                <w:w w:val="115"/>
                <w:sz w:val="20"/>
              </w:rPr>
              <w:t>plosky</w:t>
            </w:r>
            <w:proofErr w:type="spellEnd"/>
            <w:r>
              <w:rPr>
                <w:color w:val="2C2D84"/>
                <w:spacing w:val="11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4"/>
                <w:w w:val="115"/>
                <w:sz w:val="20"/>
              </w:rPr>
              <w:t>nohy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0"/>
                <w:sz w:val="20"/>
              </w:rPr>
              <w:t>25</w:t>
            </w:r>
            <w:r>
              <w:rPr>
                <w:color w:val="2C2D84"/>
                <w:spacing w:val="19"/>
                <w:w w:val="110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0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405</w:t>
            </w:r>
            <w:r w:rsidR="002E696B">
              <w:rPr>
                <w:color w:val="2C2D84"/>
                <w:spacing w:val="-2"/>
                <w:w w:val="120"/>
                <w:sz w:val="20"/>
              </w:rPr>
              <w:t>,-</w:t>
            </w:r>
          </w:p>
        </w:tc>
      </w:tr>
      <w:tr w:rsidR="00895952">
        <w:trPr>
          <w:trHeight w:val="313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koupel</w:t>
            </w:r>
            <w:r>
              <w:rPr>
                <w:color w:val="2C2D84"/>
                <w:spacing w:val="5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slatinná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20</w:t>
            </w:r>
            <w:r>
              <w:rPr>
                <w:color w:val="2C2D84"/>
                <w:spacing w:val="23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445</w:t>
            </w:r>
            <w:r w:rsidR="002E696B">
              <w:rPr>
                <w:color w:val="2C2D84"/>
                <w:spacing w:val="-2"/>
                <w:w w:val="120"/>
                <w:sz w:val="20"/>
              </w:rPr>
              <w:t>,-</w:t>
            </w:r>
          </w:p>
        </w:tc>
      </w:tr>
      <w:tr w:rsidR="00895952">
        <w:trPr>
          <w:trHeight w:val="313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C2D84"/>
                <w:w w:val="115"/>
                <w:sz w:val="20"/>
              </w:rPr>
              <w:t>lymfodrenáž</w:t>
            </w:r>
            <w:proofErr w:type="spellEnd"/>
            <w:r>
              <w:rPr>
                <w:color w:val="2C2D84"/>
                <w:spacing w:val="15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přístrojová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25/50</w:t>
            </w:r>
            <w:r>
              <w:rPr>
                <w:color w:val="2C2D84"/>
                <w:spacing w:val="14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 w:rsidP="00EE11B7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320</w:t>
            </w:r>
            <w:r w:rsidR="002E696B">
              <w:rPr>
                <w:color w:val="2C2D84"/>
                <w:w w:val="115"/>
                <w:sz w:val="20"/>
              </w:rPr>
              <w:t>,-</w:t>
            </w:r>
            <w:r>
              <w:rPr>
                <w:color w:val="2C2D84"/>
                <w:spacing w:val="-2"/>
                <w:w w:val="115"/>
                <w:sz w:val="20"/>
              </w:rPr>
              <w:t>/445</w:t>
            </w:r>
            <w:r w:rsidR="002E696B">
              <w:rPr>
                <w:color w:val="2C2D84"/>
                <w:spacing w:val="-2"/>
                <w:w w:val="115"/>
                <w:sz w:val="20"/>
              </w:rPr>
              <w:t>,-</w:t>
            </w:r>
          </w:p>
        </w:tc>
      </w:tr>
      <w:tr w:rsidR="00895952">
        <w:trPr>
          <w:trHeight w:val="313"/>
        </w:trPr>
        <w:tc>
          <w:tcPr>
            <w:tcW w:w="760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cvičení</w:t>
            </w:r>
            <w:r>
              <w:rPr>
                <w:color w:val="2C2D84"/>
                <w:spacing w:val="-5"/>
                <w:w w:val="115"/>
                <w:sz w:val="20"/>
              </w:rPr>
              <w:t xml:space="preserve"> </w:t>
            </w:r>
            <w:r>
              <w:rPr>
                <w:color w:val="2C2D84"/>
                <w:w w:val="115"/>
                <w:sz w:val="20"/>
              </w:rPr>
              <w:t>na</w:t>
            </w:r>
            <w:r>
              <w:rPr>
                <w:color w:val="2C2D84"/>
                <w:spacing w:val="-4"/>
                <w:w w:val="115"/>
                <w:sz w:val="20"/>
              </w:rPr>
              <w:t xml:space="preserve"> </w:t>
            </w:r>
            <w:r>
              <w:rPr>
                <w:color w:val="2C2D84"/>
                <w:w w:val="115"/>
                <w:sz w:val="20"/>
              </w:rPr>
              <w:t>přístrojích</w:t>
            </w:r>
            <w:r>
              <w:rPr>
                <w:color w:val="2C2D84"/>
                <w:spacing w:val="-5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(fyzioterapeut)</w:t>
            </w:r>
          </w:p>
        </w:tc>
        <w:tc>
          <w:tcPr>
            <w:tcW w:w="1541" w:type="dxa"/>
          </w:tcPr>
          <w:p w:rsidR="00895952" w:rsidRDefault="002E696B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30</w:t>
            </w:r>
            <w:r>
              <w:rPr>
                <w:color w:val="2C2D84"/>
                <w:spacing w:val="21"/>
                <w:w w:val="115"/>
                <w:sz w:val="20"/>
              </w:rPr>
              <w:t xml:space="preserve"> </w:t>
            </w:r>
            <w:r>
              <w:rPr>
                <w:color w:val="2C2D84"/>
                <w:spacing w:val="-2"/>
                <w:w w:val="115"/>
                <w:sz w:val="20"/>
              </w:rPr>
              <w:t>minut</w:t>
            </w:r>
          </w:p>
        </w:tc>
        <w:tc>
          <w:tcPr>
            <w:tcW w:w="1319" w:type="dxa"/>
          </w:tcPr>
          <w:p w:rsidR="00895952" w:rsidRDefault="008A0B5D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5"/>
                <w:sz w:val="20"/>
              </w:rPr>
              <w:t>255</w:t>
            </w:r>
            <w:r w:rsidR="002E696B">
              <w:rPr>
                <w:color w:val="2C2D84"/>
                <w:spacing w:val="-2"/>
                <w:w w:val="125"/>
                <w:sz w:val="20"/>
              </w:rPr>
              <w:t>,-</w:t>
            </w:r>
          </w:p>
        </w:tc>
      </w:tr>
    </w:tbl>
    <w:p w:rsidR="00D33E8B" w:rsidRDefault="00A21DAC" w:rsidP="00D33E8B">
      <w:pPr>
        <w:spacing w:before="26"/>
        <w:ind w:left="20"/>
        <w:rPr>
          <w:sz w:val="50"/>
        </w:rPr>
      </w:pPr>
      <w:r>
        <w:rPr>
          <w:smallCaps/>
          <w:color w:val="2C2D84"/>
          <w:w w:val="110"/>
          <w:sz w:val="50"/>
        </w:rPr>
        <w:br/>
      </w:r>
      <w:r w:rsidR="00D33E8B">
        <w:rPr>
          <w:smallCaps/>
          <w:color w:val="2C2D84"/>
          <w:w w:val="110"/>
          <w:sz w:val="50"/>
        </w:rPr>
        <w:t>Ceník</w:t>
      </w:r>
      <w:r w:rsidR="00D33E8B">
        <w:rPr>
          <w:smallCaps/>
          <w:color w:val="2C2D84"/>
          <w:spacing w:val="-5"/>
          <w:w w:val="110"/>
          <w:sz w:val="50"/>
        </w:rPr>
        <w:t xml:space="preserve"> </w:t>
      </w:r>
      <w:r>
        <w:rPr>
          <w:smallCaps/>
          <w:color w:val="2C2D84"/>
          <w:w w:val="110"/>
          <w:sz w:val="50"/>
        </w:rPr>
        <w:t>poskytovaných odborných úkonů</w:t>
      </w:r>
      <w:r w:rsidR="00D33E8B">
        <w:rPr>
          <w:smallCaps/>
          <w:color w:val="2C2D84"/>
          <w:spacing w:val="-6"/>
          <w:w w:val="110"/>
          <w:sz w:val="50"/>
        </w:rPr>
        <w:t xml:space="preserve"> 2023</w:t>
      </w:r>
      <w:r>
        <w:rPr>
          <w:smallCaps/>
          <w:color w:val="2C2D84"/>
          <w:spacing w:val="-6"/>
          <w:w w:val="110"/>
          <w:sz w:val="50"/>
        </w:rPr>
        <w:br/>
      </w:r>
    </w:p>
    <w:tbl>
      <w:tblPr>
        <w:tblStyle w:val="TableNormal"/>
        <w:tblW w:w="0" w:type="auto"/>
        <w:tblInd w:w="105" w:type="dxa"/>
        <w:tblBorders>
          <w:top w:val="single" w:sz="2" w:space="0" w:color="2C2D84"/>
          <w:left w:val="single" w:sz="2" w:space="0" w:color="2C2D84"/>
          <w:bottom w:val="single" w:sz="2" w:space="0" w:color="2C2D84"/>
          <w:right w:val="single" w:sz="2" w:space="0" w:color="2C2D84"/>
          <w:insideH w:val="single" w:sz="2" w:space="0" w:color="2C2D84"/>
          <w:insideV w:val="single" w:sz="2" w:space="0" w:color="2C2D84"/>
        </w:tblBorders>
        <w:tblLayout w:type="fixed"/>
        <w:tblLook w:val="01E0" w:firstRow="1" w:lastRow="1" w:firstColumn="1" w:lastColumn="1" w:noHBand="0" w:noVBand="0"/>
      </w:tblPr>
      <w:tblGrid>
        <w:gridCol w:w="7601"/>
        <w:gridCol w:w="1319"/>
      </w:tblGrid>
      <w:tr w:rsidR="00A21DAC" w:rsidTr="00585D9A">
        <w:trPr>
          <w:trHeight w:val="313"/>
        </w:trPr>
        <w:tc>
          <w:tcPr>
            <w:tcW w:w="7601" w:type="dxa"/>
          </w:tcPr>
          <w:p w:rsidR="00A21DAC" w:rsidRDefault="00A21DAC" w:rsidP="00585D9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C2D84"/>
                <w:spacing w:val="-2"/>
                <w:w w:val="115"/>
                <w:sz w:val="20"/>
              </w:rPr>
              <w:t>úkon</w:t>
            </w:r>
          </w:p>
        </w:tc>
        <w:tc>
          <w:tcPr>
            <w:tcW w:w="1319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5"/>
                <w:w w:val="125"/>
                <w:sz w:val="20"/>
              </w:rPr>
              <w:t>Kč</w:t>
            </w:r>
          </w:p>
        </w:tc>
      </w:tr>
      <w:tr w:rsidR="00A21DAC" w:rsidTr="00585D9A">
        <w:trPr>
          <w:trHeight w:val="313"/>
        </w:trPr>
        <w:tc>
          <w:tcPr>
            <w:tcW w:w="7601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vstupní lékařská prohlídka</w:t>
            </w:r>
          </w:p>
        </w:tc>
        <w:tc>
          <w:tcPr>
            <w:tcW w:w="1319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700,-</w:t>
            </w:r>
          </w:p>
        </w:tc>
      </w:tr>
      <w:tr w:rsidR="00A21DAC" w:rsidTr="00585D9A">
        <w:trPr>
          <w:trHeight w:val="314"/>
        </w:trPr>
        <w:tc>
          <w:tcPr>
            <w:tcW w:w="7601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 xml:space="preserve">vstupní lékařská prohlídka /dítě </w:t>
            </w:r>
          </w:p>
        </w:tc>
        <w:tc>
          <w:tcPr>
            <w:tcW w:w="1319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500,-</w:t>
            </w:r>
          </w:p>
        </w:tc>
      </w:tr>
      <w:tr w:rsidR="00A21DAC" w:rsidTr="00585D9A">
        <w:trPr>
          <w:trHeight w:val="314"/>
        </w:trPr>
        <w:tc>
          <w:tcPr>
            <w:tcW w:w="7601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 xml:space="preserve">konzultace/kontrolní prohlídka </w:t>
            </w:r>
          </w:p>
        </w:tc>
        <w:tc>
          <w:tcPr>
            <w:tcW w:w="1319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300,-</w:t>
            </w:r>
          </w:p>
        </w:tc>
      </w:tr>
      <w:tr w:rsidR="00A21DAC" w:rsidTr="00585D9A">
        <w:trPr>
          <w:trHeight w:val="313"/>
        </w:trPr>
        <w:tc>
          <w:tcPr>
            <w:tcW w:w="7601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předpis pitné kúry</w:t>
            </w:r>
          </w:p>
        </w:tc>
        <w:tc>
          <w:tcPr>
            <w:tcW w:w="1319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250,-</w:t>
            </w:r>
          </w:p>
        </w:tc>
      </w:tr>
      <w:tr w:rsidR="00A21DAC" w:rsidTr="00585D9A">
        <w:trPr>
          <w:trHeight w:val="313"/>
        </w:trPr>
        <w:tc>
          <w:tcPr>
            <w:tcW w:w="7601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laboratorní vyšetření základní</w:t>
            </w:r>
          </w:p>
        </w:tc>
        <w:tc>
          <w:tcPr>
            <w:tcW w:w="1319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5"/>
                <w:sz w:val="20"/>
              </w:rPr>
              <w:t>1.000,-</w:t>
            </w:r>
          </w:p>
        </w:tc>
      </w:tr>
      <w:tr w:rsidR="00A21DAC" w:rsidTr="00585D9A">
        <w:trPr>
          <w:trHeight w:val="313"/>
        </w:trPr>
        <w:tc>
          <w:tcPr>
            <w:tcW w:w="7601" w:type="dxa"/>
          </w:tcPr>
          <w:p w:rsidR="00A21DAC" w:rsidRDefault="00A21DAC" w:rsidP="00585D9A">
            <w:pPr>
              <w:pStyle w:val="TableParagraph"/>
              <w:rPr>
                <w:color w:val="2C2D84"/>
                <w:w w:val="115"/>
                <w:sz w:val="20"/>
              </w:rPr>
            </w:pPr>
            <w:r>
              <w:rPr>
                <w:color w:val="2C2D84"/>
                <w:w w:val="115"/>
                <w:sz w:val="20"/>
              </w:rPr>
              <w:t>laboratorní vyšetření rozšířené</w:t>
            </w:r>
          </w:p>
        </w:tc>
        <w:tc>
          <w:tcPr>
            <w:tcW w:w="1319" w:type="dxa"/>
          </w:tcPr>
          <w:p w:rsidR="00A21DAC" w:rsidRDefault="00A21DAC" w:rsidP="00585D9A">
            <w:pPr>
              <w:pStyle w:val="TableParagraph"/>
              <w:rPr>
                <w:color w:val="2C2D84"/>
                <w:spacing w:val="-2"/>
                <w:w w:val="125"/>
                <w:sz w:val="20"/>
              </w:rPr>
            </w:pPr>
            <w:r>
              <w:rPr>
                <w:color w:val="2C2D84"/>
                <w:spacing w:val="-2"/>
                <w:w w:val="125"/>
                <w:sz w:val="20"/>
              </w:rPr>
              <w:t>2.000,-</w:t>
            </w:r>
          </w:p>
        </w:tc>
      </w:tr>
      <w:tr w:rsidR="00A21DAC" w:rsidTr="00585D9A">
        <w:trPr>
          <w:trHeight w:val="314"/>
        </w:trPr>
        <w:tc>
          <w:tcPr>
            <w:tcW w:w="7601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 xml:space="preserve">vystavení receptu </w:t>
            </w:r>
          </w:p>
        </w:tc>
        <w:tc>
          <w:tcPr>
            <w:tcW w:w="1319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250,-</w:t>
            </w:r>
          </w:p>
        </w:tc>
      </w:tr>
      <w:tr w:rsidR="00A21DAC" w:rsidTr="00585D9A">
        <w:trPr>
          <w:trHeight w:val="313"/>
        </w:trPr>
        <w:tc>
          <w:tcPr>
            <w:tcW w:w="7601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 xml:space="preserve">vystavení lékařské zprávy </w:t>
            </w:r>
          </w:p>
        </w:tc>
        <w:tc>
          <w:tcPr>
            <w:tcW w:w="1319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250,-</w:t>
            </w:r>
          </w:p>
        </w:tc>
      </w:tr>
      <w:tr w:rsidR="00A21DAC" w:rsidTr="00585D9A">
        <w:trPr>
          <w:trHeight w:val="313"/>
        </w:trPr>
        <w:tc>
          <w:tcPr>
            <w:tcW w:w="7601" w:type="dxa"/>
          </w:tcPr>
          <w:p w:rsidR="00A21DAC" w:rsidRDefault="00A21DAC" w:rsidP="00585D9A">
            <w:pPr>
              <w:pStyle w:val="TableParagraph"/>
              <w:rPr>
                <w:color w:val="2C2D84"/>
                <w:w w:val="115"/>
                <w:sz w:val="20"/>
              </w:rPr>
            </w:pPr>
            <w:r>
              <w:rPr>
                <w:color w:val="2C2D84"/>
                <w:w w:val="115"/>
                <w:sz w:val="20"/>
              </w:rPr>
              <w:t>aplikace injekce, ošetření, převaz</w:t>
            </w:r>
          </w:p>
        </w:tc>
        <w:tc>
          <w:tcPr>
            <w:tcW w:w="1319" w:type="dxa"/>
          </w:tcPr>
          <w:p w:rsidR="00A21DAC" w:rsidRDefault="00A21DAC" w:rsidP="00585D9A">
            <w:pPr>
              <w:pStyle w:val="TableParagraph"/>
              <w:rPr>
                <w:color w:val="2C2D84"/>
                <w:spacing w:val="-2"/>
                <w:w w:val="120"/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150,-</w:t>
            </w:r>
          </w:p>
        </w:tc>
      </w:tr>
      <w:tr w:rsidR="00A21DAC" w:rsidTr="00585D9A">
        <w:trPr>
          <w:trHeight w:val="313"/>
        </w:trPr>
        <w:tc>
          <w:tcPr>
            <w:tcW w:w="7601" w:type="dxa"/>
          </w:tcPr>
          <w:p w:rsidR="00A21DAC" w:rsidRDefault="00A21DAC" w:rsidP="00585D9A">
            <w:pPr>
              <w:pStyle w:val="TableParagraph"/>
              <w:rPr>
                <w:color w:val="2C2D84"/>
                <w:w w:val="115"/>
                <w:sz w:val="20"/>
              </w:rPr>
            </w:pPr>
            <w:r>
              <w:rPr>
                <w:color w:val="2C2D84"/>
                <w:w w:val="115"/>
                <w:sz w:val="20"/>
              </w:rPr>
              <w:t xml:space="preserve">změna rozpisu procedur </w:t>
            </w:r>
          </w:p>
        </w:tc>
        <w:tc>
          <w:tcPr>
            <w:tcW w:w="1319" w:type="dxa"/>
          </w:tcPr>
          <w:p w:rsidR="00A21DAC" w:rsidRDefault="00A21DAC" w:rsidP="00585D9A">
            <w:pPr>
              <w:pStyle w:val="TableParagraph"/>
              <w:rPr>
                <w:color w:val="2C2D84"/>
                <w:spacing w:val="-2"/>
                <w:w w:val="120"/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150,-</w:t>
            </w:r>
          </w:p>
        </w:tc>
      </w:tr>
      <w:tr w:rsidR="00A21DAC" w:rsidTr="00585D9A">
        <w:trPr>
          <w:trHeight w:val="313"/>
        </w:trPr>
        <w:tc>
          <w:tcPr>
            <w:tcW w:w="7601" w:type="dxa"/>
          </w:tcPr>
          <w:p w:rsidR="00A21DAC" w:rsidRDefault="00A21DAC" w:rsidP="00585D9A">
            <w:pPr>
              <w:pStyle w:val="TableParagraph"/>
              <w:rPr>
                <w:color w:val="2C2D84"/>
                <w:w w:val="115"/>
                <w:sz w:val="20"/>
              </w:rPr>
            </w:pPr>
            <w:r>
              <w:rPr>
                <w:color w:val="2C2D84"/>
                <w:w w:val="115"/>
                <w:sz w:val="20"/>
              </w:rPr>
              <w:t xml:space="preserve">měření krevního tlaku </w:t>
            </w:r>
          </w:p>
        </w:tc>
        <w:tc>
          <w:tcPr>
            <w:tcW w:w="1319" w:type="dxa"/>
          </w:tcPr>
          <w:p w:rsidR="00A21DAC" w:rsidRDefault="00A21DAC" w:rsidP="00585D9A">
            <w:pPr>
              <w:pStyle w:val="TableParagraph"/>
              <w:rPr>
                <w:color w:val="2C2D84"/>
                <w:spacing w:val="-2"/>
                <w:w w:val="120"/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150,-</w:t>
            </w:r>
          </w:p>
        </w:tc>
      </w:tr>
      <w:tr w:rsidR="00A21DAC" w:rsidTr="00585D9A">
        <w:trPr>
          <w:trHeight w:val="313"/>
        </w:trPr>
        <w:tc>
          <w:tcPr>
            <w:tcW w:w="7601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stanovení CRP (analyzátor)</w:t>
            </w:r>
          </w:p>
        </w:tc>
        <w:tc>
          <w:tcPr>
            <w:tcW w:w="1319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0"/>
                <w:sz w:val="20"/>
              </w:rPr>
              <w:t>200,-</w:t>
            </w:r>
          </w:p>
        </w:tc>
      </w:tr>
      <w:tr w:rsidR="00A21DAC" w:rsidTr="00585D9A">
        <w:trPr>
          <w:trHeight w:val="313"/>
        </w:trPr>
        <w:tc>
          <w:tcPr>
            <w:tcW w:w="7601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 xml:space="preserve">konzultace s nutričním terapeutem </w:t>
            </w:r>
          </w:p>
        </w:tc>
        <w:tc>
          <w:tcPr>
            <w:tcW w:w="1319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>400</w:t>
            </w:r>
            <w:r>
              <w:rPr>
                <w:color w:val="2C2D84"/>
                <w:spacing w:val="-2"/>
                <w:w w:val="115"/>
                <w:sz w:val="20"/>
              </w:rPr>
              <w:t>,-</w:t>
            </w:r>
          </w:p>
        </w:tc>
      </w:tr>
      <w:tr w:rsidR="00A21DAC" w:rsidTr="00585D9A">
        <w:trPr>
          <w:trHeight w:val="313"/>
        </w:trPr>
        <w:tc>
          <w:tcPr>
            <w:tcW w:w="7601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w w:val="115"/>
                <w:sz w:val="20"/>
              </w:rPr>
              <w:t xml:space="preserve">konzultace s diabetologickým edukačním specialistou </w:t>
            </w:r>
          </w:p>
        </w:tc>
        <w:tc>
          <w:tcPr>
            <w:tcW w:w="1319" w:type="dxa"/>
          </w:tcPr>
          <w:p w:rsidR="00A21DAC" w:rsidRDefault="00A21DAC" w:rsidP="00585D9A">
            <w:pPr>
              <w:pStyle w:val="TableParagraph"/>
              <w:rPr>
                <w:sz w:val="20"/>
              </w:rPr>
            </w:pPr>
            <w:r>
              <w:rPr>
                <w:color w:val="2C2D84"/>
                <w:spacing w:val="-2"/>
                <w:w w:val="125"/>
                <w:sz w:val="20"/>
              </w:rPr>
              <w:t>400,-</w:t>
            </w:r>
          </w:p>
        </w:tc>
      </w:tr>
      <w:tr w:rsidR="00A21DAC" w:rsidTr="00585D9A">
        <w:trPr>
          <w:trHeight w:val="313"/>
        </w:trPr>
        <w:tc>
          <w:tcPr>
            <w:tcW w:w="7601" w:type="dxa"/>
          </w:tcPr>
          <w:p w:rsidR="00A21DAC" w:rsidRDefault="00A21DAC" w:rsidP="00585D9A">
            <w:pPr>
              <w:pStyle w:val="TableParagraph"/>
              <w:rPr>
                <w:color w:val="2C2D84"/>
                <w:w w:val="115"/>
                <w:sz w:val="20"/>
              </w:rPr>
            </w:pPr>
            <w:r>
              <w:rPr>
                <w:color w:val="2C2D84"/>
                <w:w w:val="115"/>
                <w:sz w:val="20"/>
              </w:rPr>
              <w:t xml:space="preserve">individuální vážení – </w:t>
            </w:r>
            <w:proofErr w:type="spellStart"/>
            <w:r>
              <w:rPr>
                <w:color w:val="2C2D84"/>
                <w:w w:val="115"/>
                <w:sz w:val="20"/>
              </w:rPr>
              <w:t>bioimpedanční</w:t>
            </w:r>
            <w:proofErr w:type="spellEnd"/>
            <w:r>
              <w:rPr>
                <w:color w:val="2C2D84"/>
                <w:w w:val="115"/>
                <w:sz w:val="20"/>
              </w:rPr>
              <w:t xml:space="preserve"> analýza </w:t>
            </w:r>
          </w:p>
        </w:tc>
        <w:tc>
          <w:tcPr>
            <w:tcW w:w="1319" w:type="dxa"/>
          </w:tcPr>
          <w:p w:rsidR="00A21DAC" w:rsidRDefault="00A21DAC" w:rsidP="00585D9A">
            <w:pPr>
              <w:pStyle w:val="TableParagraph"/>
              <w:rPr>
                <w:color w:val="2C2D84"/>
                <w:spacing w:val="-2"/>
                <w:w w:val="125"/>
                <w:sz w:val="20"/>
              </w:rPr>
            </w:pPr>
            <w:r>
              <w:rPr>
                <w:color w:val="2C2D84"/>
                <w:spacing w:val="-2"/>
                <w:w w:val="125"/>
                <w:sz w:val="20"/>
              </w:rPr>
              <w:t>200,-</w:t>
            </w:r>
          </w:p>
        </w:tc>
      </w:tr>
    </w:tbl>
    <w:p w:rsidR="002E696B" w:rsidRDefault="002E696B"/>
    <w:sectPr w:rsidR="002E696B">
      <w:pgSz w:w="11910" w:h="16840"/>
      <w:pgMar w:top="3280" w:right="620" w:bottom="1220" w:left="620" w:header="824" w:footer="10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A9" w:rsidRDefault="009D49A9">
      <w:r>
        <w:separator/>
      </w:r>
    </w:p>
  </w:endnote>
  <w:endnote w:type="continuationSeparator" w:id="0">
    <w:p w:rsidR="009D49A9" w:rsidRDefault="009D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52" w:rsidRDefault="00EE11B7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153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9897745</wp:posOffset>
              </wp:positionV>
              <wp:extent cx="5766435" cy="38798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643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952" w:rsidRDefault="002E696B">
                          <w:pPr>
                            <w:pStyle w:val="Zkladntext"/>
                            <w:spacing w:before="22" w:line="230" w:lineRule="exact"/>
                            <w:ind w:left="20"/>
                          </w:pPr>
                          <w:r>
                            <w:rPr>
                              <w:color w:val="273483"/>
                              <w:w w:val="95"/>
                            </w:rPr>
                            <w:t>Lázeňská</w:t>
                          </w:r>
                          <w:r>
                            <w:rPr>
                              <w:color w:val="27348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273483"/>
                              <w:w w:val="95"/>
                            </w:rPr>
                            <w:t>léčebna</w:t>
                          </w:r>
                          <w:r>
                            <w:rPr>
                              <w:color w:val="27348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273483"/>
                              <w:w w:val="95"/>
                            </w:rPr>
                            <w:t>Mánes</w:t>
                          </w:r>
                          <w:r>
                            <w:rPr>
                              <w:color w:val="273483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273483"/>
                              <w:w w:val="95"/>
                            </w:rPr>
                            <w:t>***</w:t>
                          </w:r>
                          <w:r>
                            <w:rPr>
                              <w:color w:val="27348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273483"/>
                              <w:w w:val="95"/>
                            </w:rPr>
                            <w:t>Křižíkova</w:t>
                          </w:r>
                          <w:r>
                            <w:rPr>
                              <w:color w:val="273483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273483"/>
                              <w:w w:val="95"/>
                            </w:rPr>
                            <w:t>13,</w:t>
                          </w:r>
                          <w:r>
                            <w:rPr>
                              <w:color w:val="27348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273483"/>
                              <w:w w:val="95"/>
                            </w:rPr>
                            <w:t>360</w:t>
                          </w:r>
                          <w:r>
                            <w:rPr>
                              <w:color w:val="27348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273483"/>
                              <w:w w:val="95"/>
                            </w:rPr>
                            <w:t>01</w:t>
                          </w:r>
                          <w:r>
                            <w:rPr>
                              <w:color w:val="273483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273483"/>
                              <w:w w:val="95"/>
                            </w:rPr>
                            <w:t>Karlovy</w:t>
                          </w:r>
                          <w:r>
                            <w:rPr>
                              <w:color w:val="273483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73483"/>
                              <w:spacing w:val="-4"/>
                              <w:w w:val="95"/>
                            </w:rPr>
                            <w:t>Vary</w:t>
                          </w:r>
                        </w:p>
                        <w:p w:rsidR="00895952" w:rsidRDefault="002E696B">
                          <w:pPr>
                            <w:pStyle w:val="Zkladntext"/>
                            <w:spacing w:line="252" w:lineRule="exact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r>
                            <w:rPr>
                              <w:color w:val="273483"/>
                              <w:w w:val="95"/>
                            </w:rPr>
                            <w:t>recepce:</w:t>
                          </w:r>
                          <w:r>
                            <w:rPr>
                              <w:color w:val="273483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73483"/>
                              <w:w w:val="95"/>
                            </w:rPr>
                            <w:t>+</w:t>
                          </w:r>
                          <w:r>
                            <w:rPr>
                              <w:color w:val="273483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73483"/>
                              <w:w w:val="95"/>
                            </w:rPr>
                            <w:t>420</w:t>
                          </w:r>
                          <w:r>
                            <w:rPr>
                              <w:color w:val="273483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73483"/>
                              <w:w w:val="95"/>
                            </w:rPr>
                            <w:t>353</w:t>
                          </w:r>
                          <w:r>
                            <w:rPr>
                              <w:color w:val="273483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273483"/>
                              <w:w w:val="95"/>
                            </w:rPr>
                            <w:t>334</w:t>
                          </w:r>
                          <w:r>
                            <w:rPr>
                              <w:color w:val="273483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73483"/>
                              <w:w w:val="95"/>
                            </w:rPr>
                            <w:t>111</w:t>
                          </w:r>
                          <w:r>
                            <w:rPr>
                              <w:color w:val="273483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Constantia"/>
                              <w:color w:val="273483"/>
                              <w:w w:val="95"/>
                            </w:rPr>
                            <w:t>|</w:t>
                          </w:r>
                          <w:r>
                            <w:rPr>
                              <w:rFonts w:ascii="Constantia"/>
                              <w:color w:val="273483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273483"/>
                              <w:w w:val="95"/>
                            </w:rPr>
                            <w:t>rezervace:</w:t>
                          </w:r>
                          <w:r>
                            <w:rPr>
                              <w:color w:val="273483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273483"/>
                              <w:w w:val="95"/>
                            </w:rPr>
                            <w:t>+</w:t>
                          </w:r>
                          <w:r>
                            <w:rPr>
                              <w:color w:val="273483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73483"/>
                              <w:w w:val="95"/>
                            </w:rPr>
                            <w:t>420</w:t>
                          </w:r>
                          <w:r>
                            <w:rPr>
                              <w:color w:val="273483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73483"/>
                              <w:w w:val="95"/>
                            </w:rPr>
                            <w:t>353</w:t>
                          </w:r>
                          <w:r>
                            <w:rPr>
                              <w:color w:val="273483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73483"/>
                              <w:w w:val="95"/>
                            </w:rPr>
                            <w:t>334</w:t>
                          </w:r>
                          <w:r>
                            <w:rPr>
                              <w:color w:val="273483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273483"/>
                              <w:w w:val="95"/>
                            </w:rPr>
                            <w:t>221</w:t>
                          </w:r>
                          <w:r>
                            <w:rPr>
                              <w:color w:val="273483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Constantia"/>
                              <w:color w:val="273483"/>
                              <w:w w:val="95"/>
                            </w:rPr>
                            <w:t>|</w:t>
                          </w:r>
                          <w:r>
                            <w:rPr>
                              <w:rFonts w:ascii="Constantia"/>
                              <w:color w:val="273483"/>
                              <w:spacing w:val="1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273483"/>
                                <w:w w:val="95"/>
                              </w:rPr>
                              <w:t>info@manes-spa.cz</w:t>
                            </w:r>
                          </w:hyperlink>
                          <w:r>
                            <w:rPr>
                              <w:color w:val="273483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Constantia"/>
                              <w:color w:val="273483"/>
                              <w:w w:val="95"/>
                            </w:rPr>
                            <w:t>|</w:t>
                          </w:r>
                          <w:r>
                            <w:rPr>
                              <w:rFonts w:ascii="Constantia"/>
                              <w:color w:val="273483"/>
                              <w:spacing w:val="2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ahoma"/>
                                <w:b/>
                                <w:color w:val="2F3D8A"/>
                                <w:spacing w:val="-2"/>
                                <w:w w:val="95"/>
                              </w:rPr>
                              <w:t>www.manes.spa.cz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5pt;margin-top:779.35pt;width:454.05pt;height:30.55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aXsAIAAK8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" filled="f" stroked="f">
              <v:textbox inset="0,0,0,0">
                <w:txbxContent>
                  <w:p w:rsidR="00895952" w:rsidRDefault="002E696B">
                    <w:pPr>
                      <w:pStyle w:val="Zkladntext"/>
                      <w:spacing w:before="22" w:line="230" w:lineRule="exact"/>
                      <w:ind w:left="20"/>
                    </w:pPr>
                    <w:r>
                      <w:rPr>
                        <w:color w:val="273483"/>
                        <w:w w:val="95"/>
                      </w:rPr>
                      <w:t>Lázeňská</w:t>
                    </w:r>
                    <w:r>
                      <w:rPr>
                        <w:color w:val="273483"/>
                        <w:spacing w:val="18"/>
                      </w:rPr>
                      <w:t xml:space="preserve"> </w:t>
                    </w:r>
                    <w:r>
                      <w:rPr>
                        <w:color w:val="273483"/>
                        <w:w w:val="95"/>
                      </w:rPr>
                      <w:t>léčebna</w:t>
                    </w:r>
                    <w:r>
                      <w:rPr>
                        <w:color w:val="273483"/>
                        <w:spacing w:val="18"/>
                      </w:rPr>
                      <w:t xml:space="preserve"> </w:t>
                    </w:r>
                    <w:r>
                      <w:rPr>
                        <w:color w:val="273483"/>
                        <w:w w:val="95"/>
                      </w:rPr>
                      <w:t>Mánes</w:t>
                    </w:r>
                    <w:r>
                      <w:rPr>
                        <w:color w:val="273483"/>
                        <w:spacing w:val="19"/>
                      </w:rPr>
                      <w:t xml:space="preserve"> </w:t>
                    </w:r>
                    <w:r>
                      <w:rPr>
                        <w:color w:val="273483"/>
                        <w:w w:val="95"/>
                      </w:rPr>
                      <w:t>***</w:t>
                    </w:r>
                    <w:r>
                      <w:rPr>
                        <w:color w:val="273483"/>
                        <w:spacing w:val="18"/>
                      </w:rPr>
                      <w:t xml:space="preserve"> </w:t>
                    </w:r>
                    <w:r>
                      <w:rPr>
                        <w:color w:val="273483"/>
                        <w:w w:val="95"/>
                      </w:rPr>
                      <w:t>Křižíkova</w:t>
                    </w:r>
                    <w:r>
                      <w:rPr>
                        <w:color w:val="273483"/>
                        <w:spacing w:val="19"/>
                      </w:rPr>
                      <w:t xml:space="preserve"> </w:t>
                    </w:r>
                    <w:r>
                      <w:rPr>
                        <w:color w:val="273483"/>
                        <w:w w:val="95"/>
                      </w:rPr>
                      <w:t>13,</w:t>
                    </w:r>
                    <w:r>
                      <w:rPr>
                        <w:color w:val="273483"/>
                        <w:spacing w:val="18"/>
                      </w:rPr>
                      <w:t xml:space="preserve"> </w:t>
                    </w:r>
                    <w:r>
                      <w:rPr>
                        <w:color w:val="273483"/>
                        <w:w w:val="95"/>
                      </w:rPr>
                      <w:t>360</w:t>
                    </w:r>
                    <w:r>
                      <w:rPr>
                        <w:color w:val="273483"/>
                        <w:spacing w:val="18"/>
                      </w:rPr>
                      <w:t xml:space="preserve"> </w:t>
                    </w:r>
                    <w:r>
                      <w:rPr>
                        <w:color w:val="273483"/>
                        <w:w w:val="95"/>
                      </w:rPr>
                      <w:t>01</w:t>
                    </w:r>
                    <w:r>
                      <w:rPr>
                        <w:color w:val="273483"/>
                        <w:spacing w:val="19"/>
                      </w:rPr>
                      <w:t xml:space="preserve"> </w:t>
                    </w:r>
                    <w:r>
                      <w:rPr>
                        <w:color w:val="273483"/>
                        <w:w w:val="95"/>
                      </w:rPr>
                      <w:t>Karlovy</w:t>
                    </w:r>
                    <w:r>
                      <w:rPr>
                        <w:color w:val="273483"/>
                        <w:spacing w:val="7"/>
                      </w:rPr>
                      <w:t xml:space="preserve"> </w:t>
                    </w:r>
                    <w:r>
                      <w:rPr>
                        <w:color w:val="273483"/>
                        <w:spacing w:val="-4"/>
                        <w:w w:val="95"/>
                      </w:rPr>
                      <w:t>Vary</w:t>
                    </w:r>
                  </w:p>
                  <w:p w:rsidR="00895952" w:rsidRDefault="002E696B">
                    <w:pPr>
                      <w:pStyle w:val="Zkladntext"/>
                      <w:spacing w:line="252" w:lineRule="exact"/>
                      <w:ind w:left="20"/>
                      <w:rPr>
                        <w:rFonts w:ascii="Tahoma"/>
                        <w:b/>
                      </w:rPr>
                    </w:pPr>
                    <w:r>
                      <w:rPr>
                        <w:color w:val="273483"/>
                        <w:w w:val="95"/>
                      </w:rPr>
                      <w:t>recepce:</w:t>
                    </w:r>
                    <w:r>
                      <w:rPr>
                        <w:color w:val="273483"/>
                        <w:spacing w:val="7"/>
                      </w:rPr>
                      <w:t xml:space="preserve"> </w:t>
                    </w:r>
                    <w:r>
                      <w:rPr>
                        <w:color w:val="273483"/>
                        <w:w w:val="95"/>
                      </w:rPr>
                      <w:t>+</w:t>
                    </w:r>
                    <w:r>
                      <w:rPr>
                        <w:color w:val="273483"/>
                        <w:spacing w:val="7"/>
                      </w:rPr>
                      <w:t xml:space="preserve"> </w:t>
                    </w:r>
                    <w:r>
                      <w:rPr>
                        <w:color w:val="273483"/>
                        <w:w w:val="95"/>
                      </w:rPr>
                      <w:t>420</w:t>
                    </w:r>
                    <w:r>
                      <w:rPr>
                        <w:color w:val="273483"/>
                        <w:spacing w:val="7"/>
                      </w:rPr>
                      <w:t xml:space="preserve"> </w:t>
                    </w:r>
                    <w:r>
                      <w:rPr>
                        <w:color w:val="273483"/>
                        <w:w w:val="95"/>
                      </w:rPr>
                      <w:t>353</w:t>
                    </w:r>
                    <w:r>
                      <w:rPr>
                        <w:color w:val="273483"/>
                        <w:spacing w:val="8"/>
                      </w:rPr>
                      <w:t xml:space="preserve"> </w:t>
                    </w:r>
                    <w:r>
                      <w:rPr>
                        <w:color w:val="273483"/>
                        <w:w w:val="95"/>
                      </w:rPr>
                      <w:t>334</w:t>
                    </w:r>
                    <w:r>
                      <w:rPr>
                        <w:color w:val="273483"/>
                        <w:spacing w:val="7"/>
                      </w:rPr>
                      <w:t xml:space="preserve"> </w:t>
                    </w:r>
                    <w:r>
                      <w:rPr>
                        <w:color w:val="273483"/>
                        <w:w w:val="95"/>
                      </w:rPr>
                      <w:t>111</w:t>
                    </w:r>
                    <w:r>
                      <w:rPr>
                        <w:color w:val="273483"/>
                        <w:spacing w:val="7"/>
                      </w:rPr>
                      <w:t xml:space="preserve"> </w:t>
                    </w:r>
                    <w:r>
                      <w:rPr>
                        <w:rFonts w:ascii="Constantia"/>
                        <w:color w:val="273483"/>
                        <w:w w:val="95"/>
                      </w:rPr>
                      <w:t>|</w:t>
                    </w:r>
                    <w:r>
                      <w:rPr>
                        <w:rFonts w:ascii="Constantia"/>
                        <w:color w:val="273483"/>
                        <w:spacing w:val="17"/>
                      </w:rPr>
                      <w:t xml:space="preserve"> </w:t>
                    </w:r>
                    <w:r>
                      <w:rPr>
                        <w:color w:val="273483"/>
                        <w:w w:val="95"/>
                      </w:rPr>
                      <w:t>rezervace:</w:t>
                    </w:r>
                    <w:r>
                      <w:rPr>
                        <w:color w:val="273483"/>
                        <w:spacing w:val="8"/>
                      </w:rPr>
                      <w:t xml:space="preserve"> </w:t>
                    </w:r>
                    <w:r>
                      <w:rPr>
                        <w:color w:val="273483"/>
                        <w:w w:val="95"/>
                      </w:rPr>
                      <w:t>+</w:t>
                    </w:r>
                    <w:r>
                      <w:rPr>
                        <w:color w:val="273483"/>
                        <w:spacing w:val="7"/>
                      </w:rPr>
                      <w:t xml:space="preserve"> </w:t>
                    </w:r>
                    <w:r>
                      <w:rPr>
                        <w:color w:val="273483"/>
                        <w:w w:val="95"/>
                      </w:rPr>
                      <w:t>420</w:t>
                    </w:r>
                    <w:r>
                      <w:rPr>
                        <w:color w:val="273483"/>
                        <w:spacing w:val="7"/>
                      </w:rPr>
                      <w:t xml:space="preserve"> </w:t>
                    </w:r>
                    <w:r>
                      <w:rPr>
                        <w:color w:val="273483"/>
                        <w:w w:val="95"/>
                      </w:rPr>
                      <w:t>353</w:t>
                    </w:r>
                    <w:r>
                      <w:rPr>
                        <w:color w:val="273483"/>
                        <w:spacing w:val="7"/>
                      </w:rPr>
                      <w:t xml:space="preserve"> </w:t>
                    </w:r>
                    <w:r>
                      <w:rPr>
                        <w:color w:val="273483"/>
                        <w:w w:val="95"/>
                      </w:rPr>
                      <w:t>334</w:t>
                    </w:r>
                    <w:r>
                      <w:rPr>
                        <w:color w:val="273483"/>
                        <w:spacing w:val="8"/>
                      </w:rPr>
                      <w:t xml:space="preserve"> </w:t>
                    </w:r>
                    <w:r>
                      <w:rPr>
                        <w:color w:val="273483"/>
                        <w:w w:val="95"/>
                      </w:rPr>
                      <w:t>221</w:t>
                    </w:r>
                    <w:r>
                      <w:rPr>
                        <w:color w:val="273483"/>
                        <w:spacing w:val="7"/>
                      </w:rPr>
                      <w:t xml:space="preserve"> </w:t>
                    </w:r>
                    <w:r>
                      <w:rPr>
                        <w:rFonts w:ascii="Constantia"/>
                        <w:color w:val="273483"/>
                        <w:w w:val="95"/>
                      </w:rPr>
                      <w:t>|</w:t>
                    </w:r>
                    <w:r>
                      <w:rPr>
                        <w:rFonts w:ascii="Constantia"/>
                        <w:color w:val="273483"/>
                        <w:spacing w:val="17"/>
                      </w:rPr>
                      <w:t xml:space="preserve"> </w:t>
                    </w:r>
                    <w:hyperlink r:id="rId3">
                      <w:r>
                        <w:rPr>
                          <w:color w:val="273483"/>
                          <w:w w:val="95"/>
                        </w:rPr>
                        <w:t>info@manes-spa.cz</w:t>
                      </w:r>
                    </w:hyperlink>
                    <w:r>
                      <w:rPr>
                        <w:color w:val="273483"/>
                        <w:spacing w:val="7"/>
                      </w:rPr>
                      <w:t xml:space="preserve"> </w:t>
                    </w:r>
                    <w:r>
                      <w:rPr>
                        <w:rFonts w:ascii="Constantia"/>
                        <w:color w:val="273483"/>
                        <w:w w:val="95"/>
                      </w:rPr>
                      <w:t>|</w:t>
                    </w:r>
                    <w:r>
                      <w:rPr>
                        <w:rFonts w:ascii="Constantia"/>
                        <w:color w:val="273483"/>
                        <w:spacing w:val="28"/>
                      </w:rPr>
                      <w:t xml:space="preserve"> </w:t>
                    </w:r>
                    <w:hyperlink r:id="rId4">
                      <w:r>
                        <w:rPr>
                          <w:rFonts w:ascii="Tahoma"/>
                          <w:b/>
                          <w:color w:val="2F3D8A"/>
                          <w:spacing w:val="-2"/>
                          <w:w w:val="95"/>
                        </w:rPr>
                        <w:t>www.manes.spa.cz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A9" w:rsidRDefault="009D49A9">
      <w:r>
        <w:separator/>
      </w:r>
    </w:p>
  </w:footnote>
  <w:footnote w:type="continuationSeparator" w:id="0">
    <w:p w:rsidR="009D49A9" w:rsidRDefault="009D4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52" w:rsidRDefault="003B1DF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1024" behindDoc="1" locked="0" layoutInCell="1" allowOverlap="1" wp14:anchorId="166E2F40" wp14:editId="1C1764C6">
              <wp:simplePos x="0" y="0"/>
              <wp:positionH relativeFrom="page">
                <wp:posOffset>447675</wp:posOffset>
              </wp:positionH>
              <wp:positionV relativeFrom="page">
                <wp:posOffset>1685925</wp:posOffset>
              </wp:positionV>
              <wp:extent cx="6534150" cy="4191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952" w:rsidRDefault="002E696B">
                          <w:pPr>
                            <w:spacing w:before="26"/>
                            <w:ind w:left="20"/>
                            <w:rPr>
                              <w:sz w:val="50"/>
                            </w:rPr>
                          </w:pPr>
                          <w:r>
                            <w:rPr>
                              <w:smallCaps/>
                              <w:color w:val="2C2D84"/>
                              <w:w w:val="110"/>
                              <w:sz w:val="50"/>
                            </w:rPr>
                            <w:t>Ceník</w:t>
                          </w:r>
                          <w:r>
                            <w:rPr>
                              <w:smallCaps/>
                              <w:color w:val="2C2D84"/>
                              <w:spacing w:val="-5"/>
                              <w:w w:val="110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color w:val="2C2D84"/>
                              <w:w w:val="110"/>
                              <w:sz w:val="50"/>
                            </w:rPr>
                            <w:t>poskytovaných</w:t>
                          </w:r>
                          <w:r>
                            <w:rPr>
                              <w:smallCaps/>
                              <w:color w:val="2C2D84"/>
                              <w:spacing w:val="-5"/>
                              <w:w w:val="110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color w:val="2C2D84"/>
                              <w:w w:val="110"/>
                              <w:sz w:val="50"/>
                            </w:rPr>
                            <w:t>lázeňských</w:t>
                          </w:r>
                          <w:r>
                            <w:rPr>
                              <w:smallCaps/>
                              <w:color w:val="2C2D84"/>
                              <w:spacing w:val="-5"/>
                              <w:w w:val="110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color w:val="2C2D84"/>
                              <w:spacing w:val="-6"/>
                              <w:w w:val="110"/>
                              <w:sz w:val="50"/>
                            </w:rPr>
                            <w:t>procedur</w:t>
                          </w:r>
                          <w:r w:rsidR="001A2704">
                            <w:rPr>
                              <w:smallCaps/>
                              <w:color w:val="2C2D84"/>
                              <w:spacing w:val="-6"/>
                              <w:w w:val="110"/>
                              <w:sz w:val="50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66E2F4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.25pt;margin-top:132.75pt;width:514.5pt;height:33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2bmrQIAAKg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" filled="f" stroked="f">
              <v:textbox inset="0,0,0,0">
                <w:txbxContent>
                  <w:p w:rsidR="00895952" w:rsidRDefault="002E696B">
                    <w:pPr>
                      <w:spacing w:before="26"/>
                      <w:ind w:left="20"/>
                      <w:rPr>
                        <w:sz w:val="50"/>
                      </w:rPr>
                    </w:pPr>
                    <w:r>
                      <w:rPr>
                        <w:smallCaps/>
                        <w:color w:val="2C2D84"/>
                        <w:w w:val="110"/>
                        <w:sz w:val="50"/>
                      </w:rPr>
                      <w:t>Ceník</w:t>
                    </w:r>
                    <w:r>
                      <w:rPr>
                        <w:smallCaps/>
                        <w:color w:val="2C2D84"/>
                        <w:spacing w:val="-5"/>
                        <w:w w:val="110"/>
                        <w:sz w:val="50"/>
                      </w:rPr>
                      <w:t xml:space="preserve"> </w:t>
                    </w:r>
                    <w:r>
                      <w:rPr>
                        <w:smallCaps/>
                        <w:color w:val="2C2D84"/>
                        <w:w w:val="110"/>
                        <w:sz w:val="50"/>
                      </w:rPr>
                      <w:t>poskytovaných</w:t>
                    </w:r>
                    <w:r>
                      <w:rPr>
                        <w:smallCaps/>
                        <w:color w:val="2C2D84"/>
                        <w:spacing w:val="-5"/>
                        <w:w w:val="110"/>
                        <w:sz w:val="50"/>
                      </w:rPr>
                      <w:t xml:space="preserve"> </w:t>
                    </w:r>
                    <w:r>
                      <w:rPr>
                        <w:smallCaps/>
                        <w:color w:val="2C2D84"/>
                        <w:w w:val="110"/>
                        <w:sz w:val="50"/>
                      </w:rPr>
                      <w:t>lázeňských</w:t>
                    </w:r>
                    <w:r>
                      <w:rPr>
                        <w:smallCaps/>
                        <w:color w:val="2C2D84"/>
                        <w:spacing w:val="-5"/>
                        <w:w w:val="110"/>
                        <w:sz w:val="50"/>
                      </w:rPr>
                      <w:t xml:space="preserve"> </w:t>
                    </w:r>
                    <w:r>
                      <w:rPr>
                        <w:smallCaps/>
                        <w:color w:val="2C2D84"/>
                        <w:spacing w:val="-6"/>
                        <w:w w:val="110"/>
                        <w:sz w:val="50"/>
                      </w:rPr>
                      <w:t>procedur</w:t>
                    </w:r>
                    <w:r w:rsidR="001A2704">
                      <w:rPr>
                        <w:smallCaps/>
                        <w:color w:val="2C2D84"/>
                        <w:spacing w:val="-6"/>
                        <w:w w:val="110"/>
                        <w:sz w:val="50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696B">
      <w:rPr>
        <w:noProof/>
        <w:lang w:eastAsia="cs-CZ"/>
      </w:rPr>
      <w:drawing>
        <wp:anchor distT="0" distB="0" distL="0" distR="0" simplePos="0" relativeHeight="487360512" behindDoc="1" locked="0" layoutInCell="1" allowOverlap="1" wp14:anchorId="0C2A6244" wp14:editId="510879FB">
          <wp:simplePos x="0" y="0"/>
          <wp:positionH relativeFrom="page">
            <wp:posOffset>295528</wp:posOffset>
          </wp:positionH>
          <wp:positionV relativeFrom="page">
            <wp:posOffset>523514</wp:posOffset>
          </wp:positionV>
          <wp:extent cx="1565379" cy="8039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5379" cy="803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52"/>
    <w:rsid w:val="001A2704"/>
    <w:rsid w:val="002D6F37"/>
    <w:rsid w:val="002D7B35"/>
    <w:rsid w:val="002E696B"/>
    <w:rsid w:val="003B1DF4"/>
    <w:rsid w:val="004F2C18"/>
    <w:rsid w:val="00895952"/>
    <w:rsid w:val="008A0B5D"/>
    <w:rsid w:val="009D49A9"/>
    <w:rsid w:val="00A21DAC"/>
    <w:rsid w:val="00D33E8B"/>
    <w:rsid w:val="00E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rebuchet MS" w:eastAsia="Trebuchet MS" w:hAnsi="Trebuchet MS" w:cs="Trebuchet MS"/>
      <w:sz w:val="20"/>
      <w:szCs w:val="20"/>
    </w:rPr>
  </w:style>
  <w:style w:type="paragraph" w:styleId="Nzev">
    <w:name w:val="Title"/>
    <w:basedOn w:val="Normln"/>
    <w:uiPriority w:val="1"/>
    <w:qFormat/>
    <w:pPr>
      <w:spacing w:before="26"/>
      <w:ind w:left="20"/>
    </w:pPr>
    <w:rPr>
      <w:sz w:val="50"/>
      <w:szCs w:val="5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6"/>
      <w:ind w:left="7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1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DF4"/>
    <w:rPr>
      <w:rFonts w:ascii="Segoe UI" w:eastAsia="Calibri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3B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1DF4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3B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1DF4"/>
    <w:rPr>
      <w:rFonts w:ascii="Calibri" w:eastAsia="Calibri" w:hAnsi="Calibri" w:cs="Calibri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rebuchet MS" w:eastAsia="Trebuchet MS" w:hAnsi="Trebuchet MS" w:cs="Trebuchet MS"/>
      <w:sz w:val="20"/>
      <w:szCs w:val="20"/>
    </w:rPr>
  </w:style>
  <w:style w:type="paragraph" w:styleId="Nzev">
    <w:name w:val="Title"/>
    <w:basedOn w:val="Normln"/>
    <w:uiPriority w:val="1"/>
    <w:qFormat/>
    <w:pPr>
      <w:spacing w:before="26"/>
      <w:ind w:left="20"/>
    </w:pPr>
    <w:rPr>
      <w:sz w:val="50"/>
      <w:szCs w:val="5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6"/>
      <w:ind w:left="7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1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DF4"/>
    <w:rPr>
      <w:rFonts w:ascii="Segoe UI" w:eastAsia="Calibri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3B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1DF4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3B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1DF4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anes-spa.cz" TargetMode="External"/><Relationship Id="rId2" Type="http://schemas.openxmlformats.org/officeDocument/2006/relationships/hyperlink" Target="http://www.manes.spa.cz/" TargetMode="External"/><Relationship Id="rId1" Type="http://schemas.openxmlformats.org/officeDocument/2006/relationships/hyperlink" Target="mailto:info@manes-spa.cz" TargetMode="External"/><Relationship Id="rId4" Type="http://schemas.openxmlformats.org/officeDocument/2006/relationships/hyperlink" Target="http://www.manes.sp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Kortanová Markéta</dc:creator>
  <cp:lastModifiedBy>rec01</cp:lastModifiedBy>
  <cp:revision>4</cp:revision>
  <cp:lastPrinted>2022-02-14T13:46:00Z</cp:lastPrinted>
  <dcterms:created xsi:type="dcterms:W3CDTF">2023-01-02T07:17:00Z</dcterms:created>
  <dcterms:modified xsi:type="dcterms:W3CDTF">2023-03-21T11:27:00Z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2022-02-14T00:00:00Z</vt:filetime>
  </property>
</Properties>
</file>